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D48E" w14:textId="77777777" w:rsidR="00365C2F" w:rsidRDefault="00365C2F" w:rsidP="00365C2F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b/>
          <w:bCs/>
          <w:color w:val="000000" w:themeColor="text1"/>
        </w:rPr>
      </w:pPr>
      <w:bookmarkStart w:id="0" w:name="_Hlk194648559"/>
      <w:bookmarkEnd w:id="0"/>
      <w:r>
        <w:rPr>
          <w:rFonts w:ascii="Aptos" w:eastAsia="Aptos" w:hAnsi="Aptos" w:cs="Aptos"/>
          <w:b/>
          <w:bCs/>
          <w:noProof/>
          <w:color w:val="000000" w:themeColor="text1"/>
        </w:rPr>
        <w:drawing>
          <wp:inline distT="0" distB="0" distL="0" distR="0" wp14:anchorId="3C817076" wp14:editId="4CC43DCD">
            <wp:extent cx="1000125" cy="1000125"/>
            <wp:effectExtent l="0" t="0" r="0" b="9525"/>
            <wp:docPr id="344410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3FE78" w14:textId="1B17A2F2" w:rsidR="00833408" w:rsidRPr="00717D20" w:rsidRDefault="5501D111" w:rsidP="47166B13">
      <w:pPr>
        <w:shd w:val="clear" w:color="auto" w:fill="FFFFFF" w:themeFill="background1"/>
        <w:spacing w:after="0"/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</w:pPr>
      <w:r w:rsidRPr="00717D20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Thrive Center</w:t>
      </w:r>
      <w:r w:rsidR="0077240F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 – Basic Needs Resources</w:t>
      </w:r>
    </w:p>
    <w:p w14:paraId="530CB47A" w14:textId="751E8B9C" w:rsidR="001C7D34" w:rsidRDefault="5501D111" w:rsidP="00C32DB1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  <w:sz w:val="20"/>
          <w:szCs w:val="20"/>
        </w:rPr>
      </w:pPr>
      <w:r w:rsidRPr="00705A2B">
        <w:rPr>
          <w:rFonts w:ascii="Aptos" w:eastAsia="Aptos" w:hAnsi="Aptos" w:cs="Aptos"/>
          <w:sz w:val="20"/>
          <w:szCs w:val="20"/>
        </w:rPr>
        <w:t xml:space="preserve">The </w:t>
      </w:r>
      <w:hyperlink r:id="rId9">
        <w:proofErr w:type="spellStart"/>
        <w:r w:rsidRPr="00705A2B">
          <w:rPr>
            <w:rStyle w:val="Hyperlink"/>
            <w:rFonts w:ascii="Aptos" w:eastAsia="Aptos" w:hAnsi="Aptos" w:cs="Aptos"/>
            <w:color w:val="auto"/>
            <w:sz w:val="20"/>
            <w:szCs w:val="20"/>
          </w:rPr>
          <w:t>Fainbarg</w:t>
        </w:r>
        <w:proofErr w:type="spellEnd"/>
        <w:r w:rsidRPr="00705A2B">
          <w:rPr>
            <w:rStyle w:val="Hyperlink"/>
            <w:rFonts w:ascii="Aptos" w:eastAsia="Aptos" w:hAnsi="Aptos" w:cs="Aptos"/>
            <w:color w:val="auto"/>
            <w:sz w:val="20"/>
            <w:szCs w:val="20"/>
          </w:rPr>
          <w:t xml:space="preserve"> Chase Thrive Center</w:t>
        </w:r>
      </w:hyperlink>
      <w:r w:rsidRPr="00717D20">
        <w:rPr>
          <w:rFonts w:ascii="Aptos" w:eastAsia="Aptos" w:hAnsi="Aptos" w:cs="Aptos"/>
          <w:color w:val="000000" w:themeColor="text1"/>
          <w:sz w:val="20"/>
          <w:szCs w:val="20"/>
        </w:rPr>
        <w:t xml:space="preserve"> (sac.edu/</w:t>
      </w:r>
      <w:proofErr w:type="spellStart"/>
      <w:r w:rsidRPr="00717D20">
        <w:rPr>
          <w:rFonts w:ascii="Aptos" w:eastAsia="Aptos" w:hAnsi="Aptos" w:cs="Aptos"/>
          <w:color w:val="000000" w:themeColor="text1"/>
          <w:sz w:val="20"/>
          <w:szCs w:val="20"/>
        </w:rPr>
        <w:t>thrivecenter</w:t>
      </w:r>
      <w:proofErr w:type="spellEnd"/>
      <w:r w:rsidRPr="00717D20">
        <w:rPr>
          <w:rFonts w:ascii="Aptos" w:eastAsia="Aptos" w:hAnsi="Aptos" w:cs="Aptos"/>
          <w:color w:val="000000" w:themeColor="text1"/>
          <w:sz w:val="20"/>
          <w:szCs w:val="20"/>
        </w:rPr>
        <w:t xml:space="preserve">) is </w:t>
      </w:r>
      <w:r w:rsidR="0077240F">
        <w:rPr>
          <w:rFonts w:ascii="Aptos" w:eastAsia="Aptos" w:hAnsi="Aptos" w:cs="Aptos"/>
          <w:color w:val="000000" w:themeColor="text1"/>
          <w:sz w:val="20"/>
          <w:szCs w:val="20"/>
        </w:rPr>
        <w:t>a</w:t>
      </w:r>
      <w:r w:rsidRPr="00717D20">
        <w:rPr>
          <w:rFonts w:ascii="Aptos" w:eastAsia="Aptos" w:hAnsi="Aptos" w:cs="Aptos"/>
          <w:color w:val="000000" w:themeColor="text1"/>
          <w:sz w:val="20"/>
          <w:szCs w:val="20"/>
        </w:rPr>
        <w:t xml:space="preserve"> comprehensive resource hub helping students </w:t>
      </w:r>
      <w:r w:rsidR="0077240F">
        <w:rPr>
          <w:rFonts w:ascii="Aptos" w:eastAsia="Aptos" w:hAnsi="Aptos" w:cs="Aptos"/>
          <w:color w:val="000000" w:themeColor="text1"/>
          <w:sz w:val="20"/>
          <w:szCs w:val="20"/>
        </w:rPr>
        <w:t>navigate</w:t>
      </w:r>
      <w:r w:rsidRPr="00717D20">
        <w:rPr>
          <w:rFonts w:ascii="Aptos" w:eastAsia="Aptos" w:hAnsi="Aptos" w:cs="Aptos"/>
          <w:color w:val="000000" w:themeColor="text1"/>
          <w:sz w:val="20"/>
          <w:szCs w:val="20"/>
        </w:rPr>
        <w:t xml:space="preserve"> food, housing, and financial stability. </w:t>
      </w:r>
      <w:r w:rsidR="00705A2B">
        <w:rPr>
          <w:rFonts w:ascii="Aptos" w:eastAsia="Aptos" w:hAnsi="Aptos" w:cs="Aptos"/>
          <w:color w:val="000000" w:themeColor="text1"/>
          <w:sz w:val="20"/>
          <w:szCs w:val="20"/>
        </w:rPr>
        <w:t>They</w:t>
      </w:r>
      <w:r w:rsidRPr="00717D20">
        <w:rPr>
          <w:rFonts w:ascii="Aptos" w:eastAsia="Aptos" w:hAnsi="Aptos" w:cs="Aptos"/>
          <w:color w:val="000000" w:themeColor="text1"/>
          <w:sz w:val="20"/>
          <w:szCs w:val="20"/>
        </w:rPr>
        <w:t xml:space="preserve"> connect students to essential </w:t>
      </w:r>
      <w:r w:rsidR="003A2B03">
        <w:rPr>
          <w:rFonts w:ascii="Aptos" w:eastAsia="Aptos" w:hAnsi="Aptos" w:cs="Aptos"/>
          <w:color w:val="000000" w:themeColor="text1"/>
          <w:sz w:val="20"/>
          <w:szCs w:val="20"/>
        </w:rPr>
        <w:t>support</w:t>
      </w:r>
      <w:r w:rsidRPr="00717D20">
        <w:rPr>
          <w:rFonts w:ascii="Aptos" w:eastAsia="Aptos" w:hAnsi="Aptos" w:cs="Aptos"/>
          <w:color w:val="000000" w:themeColor="text1"/>
          <w:sz w:val="20"/>
          <w:szCs w:val="20"/>
        </w:rPr>
        <w:t xml:space="preserve">, including </w:t>
      </w:r>
      <w:r w:rsidR="003A2B03">
        <w:rPr>
          <w:rFonts w:ascii="Aptos" w:eastAsia="Aptos" w:hAnsi="Aptos" w:cs="Aptos"/>
          <w:color w:val="000000" w:themeColor="text1"/>
          <w:sz w:val="20"/>
          <w:szCs w:val="20"/>
        </w:rPr>
        <w:t xml:space="preserve">food pantry, CalFresh benefits, housing navigation, </w:t>
      </w:r>
      <w:r w:rsidRPr="00717D20">
        <w:rPr>
          <w:rFonts w:ascii="Aptos" w:eastAsia="Aptos" w:hAnsi="Aptos" w:cs="Aptos"/>
          <w:color w:val="000000" w:themeColor="text1"/>
          <w:sz w:val="20"/>
          <w:szCs w:val="20"/>
        </w:rPr>
        <w:t xml:space="preserve">hygiene items, </w:t>
      </w:r>
      <w:r w:rsidR="746B59BC" w:rsidRPr="00717D20">
        <w:rPr>
          <w:rFonts w:ascii="Aptos" w:eastAsia="Aptos" w:hAnsi="Aptos" w:cs="Aptos"/>
          <w:color w:val="000000" w:themeColor="text1"/>
          <w:sz w:val="20"/>
          <w:szCs w:val="20"/>
        </w:rPr>
        <w:t xml:space="preserve">menstrual products, </w:t>
      </w:r>
      <w:r w:rsidRPr="00717D20">
        <w:rPr>
          <w:rFonts w:ascii="Aptos" w:eastAsia="Aptos" w:hAnsi="Aptos" w:cs="Aptos"/>
          <w:color w:val="000000" w:themeColor="text1"/>
          <w:sz w:val="20"/>
          <w:szCs w:val="20"/>
        </w:rPr>
        <w:t>diapers, professional clothing, and resource navigation. A</w:t>
      </w:r>
      <w:r w:rsidR="00A14F1D">
        <w:rPr>
          <w:rFonts w:ascii="Aptos" w:eastAsia="Aptos" w:hAnsi="Aptos" w:cs="Aptos"/>
          <w:color w:val="000000" w:themeColor="text1"/>
          <w:sz w:val="20"/>
          <w:szCs w:val="20"/>
        </w:rPr>
        <w:t>ll</w:t>
      </w:r>
      <w:r w:rsidRPr="00717D20">
        <w:rPr>
          <w:rFonts w:ascii="Aptos" w:eastAsia="Aptos" w:hAnsi="Aptos" w:cs="Aptos"/>
          <w:color w:val="000000" w:themeColor="text1"/>
          <w:sz w:val="20"/>
          <w:szCs w:val="20"/>
        </w:rPr>
        <w:t xml:space="preserve"> enrolled students</w:t>
      </w:r>
      <w:r w:rsidR="00A14F1D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r w:rsidRPr="00717D20">
        <w:rPr>
          <w:rFonts w:ascii="Aptos" w:eastAsia="Aptos" w:hAnsi="Aptos" w:cs="Aptos"/>
          <w:color w:val="000000" w:themeColor="text1"/>
          <w:sz w:val="20"/>
          <w:szCs w:val="20"/>
        </w:rPr>
        <w:t xml:space="preserve">are welcome to use </w:t>
      </w:r>
      <w:r w:rsidR="00705A2B">
        <w:rPr>
          <w:rFonts w:ascii="Aptos" w:eastAsia="Aptos" w:hAnsi="Aptos" w:cs="Aptos"/>
          <w:color w:val="000000" w:themeColor="text1"/>
          <w:sz w:val="20"/>
          <w:szCs w:val="20"/>
        </w:rPr>
        <w:t>their</w:t>
      </w:r>
      <w:r w:rsidRPr="00717D20">
        <w:rPr>
          <w:rFonts w:ascii="Aptos" w:eastAsia="Aptos" w:hAnsi="Aptos" w:cs="Aptos"/>
          <w:color w:val="000000" w:themeColor="text1"/>
          <w:sz w:val="20"/>
          <w:szCs w:val="20"/>
        </w:rPr>
        <w:t xml:space="preserve"> services.</w:t>
      </w:r>
    </w:p>
    <w:p w14:paraId="6A72E592" w14:textId="06003434" w:rsidR="00833408" w:rsidRPr="00717D20" w:rsidRDefault="5501D111" w:rsidP="00C32DB1">
      <w:pPr>
        <w:shd w:val="clear" w:color="auto" w:fill="FFFFFF" w:themeFill="background1"/>
        <w:spacing w:after="0"/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</w:pPr>
      <w:r w:rsidRPr="00717D20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Need support? Here’s how to connect with </w:t>
      </w:r>
      <w:r w:rsidR="0077240F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the Thrive Center</w:t>
      </w:r>
      <w:r w:rsidRPr="00717D20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:</w:t>
      </w:r>
    </w:p>
    <w:p w14:paraId="39D1C180" w14:textId="4F198AE6" w:rsidR="00833408" w:rsidRPr="00717D20" w:rsidRDefault="003A2B03" w:rsidP="56C2A0FE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  <w:sz w:val="20"/>
          <w:szCs w:val="20"/>
        </w:rPr>
      </w:pPr>
      <w:r>
        <w:rPr>
          <w:rFonts w:ascii="Aptos" w:eastAsia="Aptos" w:hAnsi="Aptos" w:cs="Aptos"/>
          <w:color w:val="000000" w:themeColor="text1"/>
          <w:sz w:val="20"/>
          <w:szCs w:val="20"/>
        </w:rPr>
        <w:t>Complete</w:t>
      </w:r>
      <w:r w:rsidR="5501D111" w:rsidRPr="00717D20">
        <w:rPr>
          <w:rFonts w:ascii="Aptos" w:eastAsia="Aptos" w:hAnsi="Aptos" w:cs="Aptos"/>
          <w:color w:val="000000" w:themeColor="text1"/>
          <w:sz w:val="20"/>
          <w:szCs w:val="20"/>
        </w:rPr>
        <w:t xml:space="preserve"> the </w:t>
      </w:r>
      <w:hyperlink r:id="rId10">
        <w:r w:rsidR="5501D111" w:rsidRPr="003A2B03">
          <w:rPr>
            <w:rStyle w:val="Hyperlink"/>
            <w:rFonts w:ascii="Aptos" w:eastAsia="Aptos" w:hAnsi="Aptos" w:cs="Aptos"/>
            <w:b/>
            <w:bCs/>
            <w:color w:val="000000" w:themeColor="text1"/>
            <w:sz w:val="20"/>
            <w:szCs w:val="20"/>
          </w:rPr>
          <w:t>Basic Needs Assistance Form</w:t>
        </w:r>
      </w:hyperlink>
      <w:r w:rsidR="66671905" w:rsidRPr="00717D20">
        <w:rPr>
          <w:rFonts w:ascii="Aptos" w:eastAsia="Aptos" w:hAnsi="Aptos" w:cs="Aptos"/>
          <w:color w:val="000000" w:themeColor="text1"/>
          <w:sz w:val="20"/>
          <w:szCs w:val="20"/>
        </w:rPr>
        <w:t xml:space="preserve"> (tinyurl.com/</w:t>
      </w:r>
      <w:proofErr w:type="spellStart"/>
      <w:r w:rsidR="66671905" w:rsidRPr="00717D20">
        <w:rPr>
          <w:rFonts w:ascii="Aptos" w:eastAsia="Aptos" w:hAnsi="Aptos" w:cs="Aptos"/>
          <w:color w:val="000000" w:themeColor="text1"/>
          <w:sz w:val="20"/>
          <w:szCs w:val="20"/>
        </w:rPr>
        <w:t>basicneedsassistance</w:t>
      </w:r>
      <w:proofErr w:type="spellEnd"/>
      <w:r w:rsidR="66671905" w:rsidRPr="00717D20">
        <w:rPr>
          <w:rFonts w:ascii="Aptos" w:eastAsia="Aptos" w:hAnsi="Aptos" w:cs="Aptos"/>
          <w:color w:val="000000" w:themeColor="text1"/>
          <w:sz w:val="20"/>
          <w:szCs w:val="20"/>
        </w:rPr>
        <w:t>)</w:t>
      </w:r>
    </w:p>
    <w:p w14:paraId="69B54AFC" w14:textId="7AD623AD" w:rsidR="00833408" w:rsidRPr="003A2B03" w:rsidRDefault="00705A2B" w:rsidP="47166B13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  <w:sz w:val="20"/>
          <w:szCs w:val="20"/>
        </w:rPr>
      </w:pPr>
      <w:r w:rsidRPr="003A2B03">
        <w:rPr>
          <w:rFonts w:ascii="Aptos" w:eastAsia="Aptos" w:hAnsi="Aptos" w:cs="Aptos"/>
          <w:color w:val="000000" w:themeColor="text1"/>
          <w:sz w:val="20"/>
          <w:szCs w:val="20"/>
        </w:rPr>
        <w:t xml:space="preserve">Phone: </w:t>
      </w:r>
      <w:r w:rsidR="5501D111" w:rsidRPr="003A2B03">
        <w:rPr>
          <w:rFonts w:ascii="Aptos" w:eastAsia="Aptos" w:hAnsi="Aptos" w:cs="Aptos"/>
          <w:color w:val="000000" w:themeColor="text1"/>
          <w:sz w:val="20"/>
          <w:szCs w:val="20"/>
        </w:rPr>
        <w:t>(714) 564-6458</w:t>
      </w:r>
    </w:p>
    <w:p w14:paraId="03AD4474" w14:textId="68E08C03" w:rsidR="00705A2B" w:rsidRPr="003A2B03" w:rsidRDefault="00705A2B" w:rsidP="001C7D3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  <w:sz w:val="20"/>
          <w:szCs w:val="20"/>
        </w:rPr>
      </w:pPr>
      <w:r w:rsidRPr="003A2B03">
        <w:rPr>
          <w:rFonts w:ascii="Aptos" w:eastAsia="Aptos" w:hAnsi="Aptos" w:cs="Aptos"/>
          <w:color w:val="000000" w:themeColor="text1"/>
          <w:sz w:val="20"/>
          <w:szCs w:val="20"/>
        </w:rPr>
        <w:t>Email: thrivecenter@sac.edu</w:t>
      </w:r>
    </w:p>
    <w:p w14:paraId="2C078E63" w14:textId="62B3A725" w:rsidR="00833408" w:rsidRPr="003A2B03" w:rsidRDefault="00705A2B" w:rsidP="001C7D3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  <w:sz w:val="20"/>
          <w:szCs w:val="20"/>
        </w:rPr>
      </w:pPr>
      <w:r w:rsidRPr="003A2B03">
        <w:rPr>
          <w:rFonts w:ascii="Aptos" w:eastAsia="Aptos" w:hAnsi="Aptos" w:cs="Aptos"/>
          <w:color w:val="000000" w:themeColor="text1"/>
          <w:sz w:val="20"/>
          <w:szCs w:val="20"/>
        </w:rPr>
        <w:t xml:space="preserve">Location: </w:t>
      </w:r>
      <w:r w:rsidR="5501D111" w:rsidRPr="003A2B03">
        <w:rPr>
          <w:rFonts w:ascii="Aptos" w:eastAsia="Aptos" w:hAnsi="Aptos" w:cs="Aptos"/>
          <w:color w:val="000000" w:themeColor="text1"/>
          <w:sz w:val="20"/>
          <w:szCs w:val="20"/>
        </w:rPr>
        <w:t>The Village, Room 110</w:t>
      </w:r>
    </w:p>
    <w:sectPr w:rsidR="00833408" w:rsidRPr="003A2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B32F8"/>
    <w:multiLevelType w:val="hybridMultilevel"/>
    <w:tmpl w:val="E8549A5A"/>
    <w:lvl w:ilvl="0" w:tplc="DB280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40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6D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C1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A9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43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E8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20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40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51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FE7B30"/>
    <w:rsid w:val="001C7D34"/>
    <w:rsid w:val="00365C2F"/>
    <w:rsid w:val="003A2B03"/>
    <w:rsid w:val="00705A2B"/>
    <w:rsid w:val="00717D20"/>
    <w:rsid w:val="0077240F"/>
    <w:rsid w:val="007F518D"/>
    <w:rsid w:val="00833408"/>
    <w:rsid w:val="00A14F1D"/>
    <w:rsid w:val="00C32DB1"/>
    <w:rsid w:val="00D31B72"/>
    <w:rsid w:val="00E13229"/>
    <w:rsid w:val="47166B13"/>
    <w:rsid w:val="493AF530"/>
    <w:rsid w:val="4BF6EE42"/>
    <w:rsid w:val="5501D111"/>
    <w:rsid w:val="56C2A0FE"/>
    <w:rsid w:val="5A860B19"/>
    <w:rsid w:val="66671905"/>
    <w:rsid w:val="6EDC588C"/>
    <w:rsid w:val="72FE7B30"/>
    <w:rsid w:val="746B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7B30"/>
  <w15:chartTrackingRefBased/>
  <w15:docId w15:val="{FEFF07FE-D40E-4AD0-BD28-B53AA5C9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34"/>
  </w:style>
  <w:style w:type="paragraph" w:styleId="Heading1">
    <w:name w:val="heading 1"/>
    <w:basedOn w:val="Normal"/>
    <w:next w:val="Normal"/>
    <w:link w:val="Heading1Char"/>
    <w:uiPriority w:val="9"/>
    <w:qFormat/>
    <w:rsid w:val="001C7D3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D3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7D3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7D3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7D3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7D3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7D3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7D3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7D3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D3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7D3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C7D3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C7D3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7D3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1C7D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1C7D34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C7D34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1C7D34"/>
    <w:rPr>
      <w:i/>
      <w:iCs/>
    </w:rPr>
  </w:style>
  <w:style w:type="character" w:customStyle="1" w:styleId="TitleChar">
    <w:name w:val="Title Char"/>
    <w:basedOn w:val="DefaultParagraphFont"/>
    <w:link w:val="Title"/>
    <w:uiPriority w:val="10"/>
    <w:rsid w:val="001C7D3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1C7D3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C7D34"/>
    <w:rPr>
      <w:rFonts w:asciiTheme="majorHAnsi" w:eastAsiaTheme="majorEastAsia" w:hAnsiTheme="majorHAnsi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D3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C7D34"/>
    <w:rPr>
      <w:b/>
      <w:bCs/>
      <w:i/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1C7D3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C7D3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D34"/>
    <w:rPr>
      <w:rFonts w:asciiTheme="majorHAnsi" w:eastAsiaTheme="majorEastAsia" w:hAnsiTheme="majorHAnsi" w:cstheme="majorBidi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D3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1C7D34"/>
    <w:rPr>
      <w:b/>
      <w:bCs/>
      <w:smallCaps/>
      <w:color w:val="auto"/>
      <w:u w:val="single"/>
    </w:rPr>
  </w:style>
  <w:style w:type="character" w:styleId="Hyperlink">
    <w:name w:val="Hyperlink"/>
    <w:basedOn w:val="DefaultParagraphFont"/>
    <w:uiPriority w:val="99"/>
    <w:unhideWhenUsed/>
    <w:rsid w:val="47166B1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7166B13"/>
    <w:pPr>
      <w:ind w:left="720"/>
      <w:contextualSpacing/>
    </w:pPr>
  </w:style>
  <w:style w:type="paragraph" w:styleId="NoSpacing">
    <w:name w:val="No Spacing"/>
    <w:uiPriority w:val="1"/>
    <w:qFormat/>
    <w:rsid w:val="001C7D34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C7D34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1C7D3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C7D34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1C7D34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C7D34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1C7D34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7D34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05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m.maxient.com/reportingform.php?RanchoSantiagoCCD&amp;layout_id=1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ac.edu/StudentServices/thrivecenter/Pages/default.aspx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HNYXMCCMVK3K-464-1250</_dlc_DocId>
    <_dlc_DocIdUrl xmlns="431189f8-a51b-453f-9f0c-3a0b3b65b12f">
      <Url>https://www.sac.edu/President/AcademicSenate/_layouts/15/DocIdRedir.aspx?ID=HNYXMCCMVK3K-464-1250</Url>
      <Description>HNYXMCCMVK3K-464-1250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F2F774-83F0-45EE-8BC5-5A4A6052FC35}"/>
</file>

<file path=customXml/itemProps2.xml><?xml version="1.0" encoding="utf-8"?>
<ds:datastoreItem xmlns:ds="http://schemas.openxmlformats.org/officeDocument/2006/customXml" ds:itemID="{6DE48C6B-9264-4259-B83F-C77925A6B1B8}">
  <ds:schemaRefs>
    <ds:schemaRef ds:uri="http://schemas.microsoft.com/office/2006/metadata/properties"/>
    <ds:schemaRef ds:uri="http://schemas.microsoft.com/office/infopath/2007/PartnerControls"/>
    <ds:schemaRef ds:uri="14843adf-3a4b-4c3a-93c3-66413ca72450"/>
    <ds:schemaRef ds:uri="ee497d6e-9e34-431e-a86f-97b04cdc0cdf"/>
  </ds:schemaRefs>
</ds:datastoreItem>
</file>

<file path=customXml/itemProps3.xml><?xml version="1.0" encoding="utf-8"?>
<ds:datastoreItem xmlns:ds="http://schemas.openxmlformats.org/officeDocument/2006/customXml" ds:itemID="{EC22D06D-17D3-4D20-BFAA-2B885E4638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06201-2E24-4AAA-9BB8-596C587123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9</cp:revision>
  <dcterms:created xsi:type="dcterms:W3CDTF">2025-03-10T15:22:00Z</dcterms:created>
  <dcterms:modified xsi:type="dcterms:W3CDTF">2025-09-09T21:55:00Z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dce8707c-e50b-4d0a-9815-db7a8f6031b4</vt:lpwstr>
  </property>
</Properties>
</file>