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08C4" w14:textId="77777777" w:rsidR="000A2062" w:rsidRDefault="000A2062" w:rsidP="000A2062">
      <w:pPr>
        <w:spacing w:after="0" w:line="240" w:lineRule="auto"/>
        <w:rPr>
          <w:rFonts w:ascii="Calibri" w:eastAsia="Times New Roman" w:hAnsi="Calibri" w:cs="Calibri"/>
          <w:b/>
          <w:bCs/>
          <w:color w:val="000000" w:themeColor="text1"/>
          <w:kern w:val="0"/>
          <w:sz w:val="22"/>
          <w:szCs w:val="22"/>
          <w14:ligatures w14:val="none"/>
        </w:rPr>
      </w:pPr>
      <w:r w:rsidRPr="000A2062">
        <w:rPr>
          <w:rFonts w:ascii="Calibri" w:eastAsia="Times New Roman" w:hAnsi="Calibri" w:cs="Calibri"/>
          <w:b/>
          <w:bCs/>
          <w:color w:val="000000" w:themeColor="text1"/>
          <w:kern w:val="0"/>
          <w:sz w:val="22"/>
          <w:szCs w:val="22"/>
          <w14:ligatures w14:val="none"/>
        </w:rPr>
        <w:t>What is your opinion on Admin now being added to this process?</w:t>
      </w:r>
      <w:r w:rsidRPr="000A2062">
        <w:rPr>
          <w:rFonts w:ascii="Calibri" w:eastAsia="Times New Roman" w:hAnsi="Calibri" w:cs="Calibri"/>
          <w:b/>
          <w:bCs/>
          <w:color w:val="000000" w:themeColor="text1"/>
          <w:kern w:val="0"/>
          <w:sz w:val="22"/>
          <w:szCs w:val="22"/>
          <w14:ligatures w14:val="none"/>
        </w:rPr>
        <w:tab/>
      </w:r>
    </w:p>
    <w:p w14:paraId="51C96F6D" w14:textId="77777777"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It’s a positive step.</w:t>
      </w:r>
    </w:p>
    <w:p w14:paraId="37C48D9A" w14:textId="6DCDECFC"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Found it very helpful</w:t>
      </w:r>
      <w:r w:rsidR="008639DB">
        <w:rPr>
          <w:rFonts w:ascii="Calibri" w:eastAsia="Times New Roman" w:hAnsi="Calibri" w:cs="Calibri"/>
          <w:color w:val="000000" w:themeColor="text1"/>
          <w:kern w:val="0"/>
          <w:sz w:val="22"/>
          <w:szCs w:val="22"/>
          <w14:ligatures w14:val="none"/>
        </w:rPr>
        <w:t>.</w:t>
      </w:r>
    </w:p>
    <w:p w14:paraId="0A792118" w14:textId="53E75C54"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 xml:space="preserve">I don't see any improvement. </w:t>
      </w:r>
    </w:p>
    <w:p w14:paraId="63F74885" w14:textId="77777777"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I think the process is based on favoritism and popularity, not based on LHE demand based on need.</w:t>
      </w:r>
    </w:p>
    <w:p w14:paraId="20A5F601" w14:textId="10098406"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A department shows LHE to support the growth of the department but denied without rationale.</w:t>
      </w:r>
    </w:p>
    <w:p w14:paraId="19DB361E" w14:textId="75763ED1"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 xml:space="preserve">I do not agree with that </w:t>
      </w:r>
    </w:p>
    <w:p w14:paraId="09B7E7C1" w14:textId="77777777"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 xml:space="preserve">I always think it's problematic when a process that rightly belongs within faculty purview is suddenly shared with administration. I do believe we can work with admin on sharing accurate data trends to make informed decisions, but the issue of 'pet projects' for admin as well as where administrators support faculty or not based on subjective issues can be a concern in these spaces and can distort the conversation. </w:t>
      </w:r>
    </w:p>
    <w:p w14:paraId="6F429C32" w14:textId="77777777"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 xml:space="preserve">No opinion as I am not aware of who resides on the review committee. </w:t>
      </w:r>
    </w:p>
    <w:p w14:paraId="696F1622" w14:textId="38B12FE4"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As someone who did not participate in deliberations, it's not clear to me if they had too much sway, but in princi</w:t>
      </w:r>
      <w:r w:rsidR="00244AC9">
        <w:rPr>
          <w:rFonts w:ascii="Calibri" w:eastAsia="Times New Roman" w:hAnsi="Calibri" w:cs="Calibri"/>
          <w:color w:val="000000" w:themeColor="text1"/>
          <w:kern w:val="0"/>
          <w:sz w:val="22"/>
          <w:szCs w:val="22"/>
          <w14:ligatures w14:val="none"/>
        </w:rPr>
        <w:t>ple</w:t>
      </w:r>
      <w:r w:rsidRPr="00F26094">
        <w:rPr>
          <w:rFonts w:ascii="Calibri" w:eastAsia="Times New Roman" w:hAnsi="Calibri" w:cs="Calibri"/>
          <w:color w:val="000000" w:themeColor="text1"/>
          <w:kern w:val="0"/>
          <w:sz w:val="22"/>
          <w:szCs w:val="22"/>
          <w14:ligatures w14:val="none"/>
        </w:rPr>
        <w:t xml:space="preserve"> I don't see why admin would not be an integral part of this process.</w:t>
      </w:r>
    </w:p>
    <w:p w14:paraId="65B10CD0" w14:textId="77777777"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not sure</w:t>
      </w:r>
    </w:p>
    <w:p w14:paraId="54456812" w14:textId="77777777"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 xml:space="preserve">They shouldn't be involved at this stage. </w:t>
      </w:r>
    </w:p>
    <w:p w14:paraId="05B65295" w14:textId="77777777"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 xml:space="preserve">I appreciated the inclusion of Administrators in the process.  Listening to faculty dialogue and inquire about the department needs was incredibly insightful and helps this process be truly participatory and inclusive.  In a time of limited resources, communication between all groups is essential to help plan and understand needs.  </w:t>
      </w:r>
    </w:p>
    <w:p w14:paraId="3E8AE204" w14:textId="5A9B01AB" w:rsidR="00F26094" w:rsidRPr="00F26094" w:rsidRDefault="00F26094" w:rsidP="00F26094">
      <w:pPr>
        <w:pStyle w:val="ListParagraph"/>
        <w:numPr>
          <w:ilvl w:val="0"/>
          <w:numId w:val="1"/>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I think it's good</w:t>
      </w:r>
      <w:r w:rsidR="00244AC9">
        <w:rPr>
          <w:rFonts w:ascii="Calibri" w:eastAsia="Times New Roman" w:hAnsi="Calibri" w:cs="Calibri"/>
          <w:color w:val="000000" w:themeColor="text1"/>
          <w:kern w:val="0"/>
          <w:sz w:val="22"/>
          <w:szCs w:val="22"/>
          <w14:ligatures w14:val="none"/>
        </w:rPr>
        <w:t>,</w:t>
      </w:r>
      <w:r w:rsidRPr="00F26094">
        <w:rPr>
          <w:rFonts w:ascii="Calibri" w:eastAsia="Times New Roman" w:hAnsi="Calibri" w:cs="Calibri"/>
          <w:color w:val="000000" w:themeColor="text1"/>
          <w:kern w:val="0"/>
          <w:sz w:val="22"/>
          <w:szCs w:val="22"/>
          <w14:ligatures w14:val="none"/>
        </w:rPr>
        <w:t xml:space="preserve"> </w:t>
      </w:r>
      <w:proofErr w:type="gramStart"/>
      <w:r w:rsidRPr="00F26094">
        <w:rPr>
          <w:rFonts w:ascii="Calibri" w:eastAsia="Times New Roman" w:hAnsi="Calibri" w:cs="Calibri"/>
          <w:color w:val="000000" w:themeColor="text1"/>
          <w:kern w:val="0"/>
          <w:sz w:val="22"/>
          <w:szCs w:val="22"/>
          <w14:ligatures w14:val="none"/>
        </w:rPr>
        <w:t>as long as</w:t>
      </w:r>
      <w:proofErr w:type="gramEnd"/>
      <w:r w:rsidRPr="00F26094">
        <w:rPr>
          <w:rFonts w:ascii="Calibri" w:eastAsia="Times New Roman" w:hAnsi="Calibri" w:cs="Calibri"/>
          <w:color w:val="000000" w:themeColor="text1"/>
          <w:kern w:val="0"/>
          <w:sz w:val="22"/>
          <w:szCs w:val="22"/>
          <w14:ligatures w14:val="none"/>
        </w:rPr>
        <w:t xml:space="preserve"> the power of ranking still resides heavily with faculty. </w:t>
      </w:r>
    </w:p>
    <w:p w14:paraId="356F6825" w14:textId="77777777" w:rsidR="00244AC9" w:rsidRPr="00244AC9" w:rsidRDefault="00F26094" w:rsidP="00244AC9">
      <w:pPr>
        <w:pStyle w:val="ListParagraph"/>
        <w:numPr>
          <w:ilvl w:val="0"/>
          <w:numId w:val="1"/>
        </w:numPr>
        <w:spacing w:after="0" w:line="240" w:lineRule="auto"/>
        <w:rPr>
          <w:rFonts w:ascii="Calibri" w:eastAsia="Times New Roman" w:hAnsi="Calibri" w:cs="Calibri"/>
          <w:b/>
          <w:bCs/>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I believe it gave the process greater value.</w:t>
      </w:r>
    </w:p>
    <w:p w14:paraId="3C141D2D" w14:textId="6BABB5EE" w:rsidR="000A2062" w:rsidRPr="00244AC9" w:rsidRDefault="00244AC9" w:rsidP="00244AC9">
      <w:pPr>
        <w:pStyle w:val="ListParagraph"/>
        <w:numPr>
          <w:ilvl w:val="0"/>
          <w:numId w:val="1"/>
        </w:numPr>
        <w:spacing w:after="0" w:line="240" w:lineRule="auto"/>
        <w:rPr>
          <w:rFonts w:ascii="Calibri" w:eastAsia="Times New Roman" w:hAnsi="Calibri" w:cs="Calibri"/>
          <w:b/>
          <w:bCs/>
          <w:color w:val="000000" w:themeColor="text1"/>
          <w:kern w:val="0"/>
          <w:sz w:val="22"/>
          <w:szCs w:val="22"/>
          <w14:ligatures w14:val="none"/>
        </w:rPr>
      </w:pPr>
      <w:r w:rsidRPr="00244AC9">
        <w:rPr>
          <w:rFonts w:ascii="Calibri" w:eastAsia="Times New Roman" w:hAnsi="Calibri" w:cs="Calibri"/>
          <w:color w:val="000000"/>
          <w:kern w:val="0"/>
          <w:sz w:val="22"/>
          <w:szCs w:val="22"/>
          <w14:ligatures w14:val="none"/>
        </w:rPr>
        <w:t xml:space="preserve">I’m open to admin being part of the faculty prioritization process—at the end of the day, faculty work closely with them and report to them, so it makes sense that they’d have a voice in the conversation. That said, I think it’s </w:t>
      </w:r>
      <w:proofErr w:type="gramStart"/>
      <w:r w:rsidRPr="00244AC9">
        <w:rPr>
          <w:rFonts w:ascii="Calibri" w:eastAsia="Times New Roman" w:hAnsi="Calibri" w:cs="Calibri"/>
          <w:color w:val="000000"/>
          <w:kern w:val="0"/>
          <w:sz w:val="22"/>
          <w:szCs w:val="22"/>
          <w14:ligatures w14:val="none"/>
        </w:rPr>
        <w:t>really important</w:t>
      </w:r>
      <w:proofErr w:type="gramEnd"/>
      <w:r w:rsidRPr="00244AC9">
        <w:rPr>
          <w:rFonts w:ascii="Calibri" w:eastAsia="Times New Roman" w:hAnsi="Calibri" w:cs="Calibri"/>
          <w:color w:val="000000"/>
          <w:kern w:val="0"/>
          <w:sz w:val="22"/>
          <w:szCs w:val="22"/>
          <w14:ligatures w14:val="none"/>
        </w:rPr>
        <w:t xml:space="preserve"> that faculty continue to lead this process.</w:t>
      </w:r>
      <w:r w:rsidRPr="00244AC9">
        <w:rPr>
          <w:rFonts w:ascii="Calibri" w:eastAsia="Times New Roman" w:hAnsi="Calibri" w:cs="Calibri"/>
          <w:color w:val="000000"/>
          <w:kern w:val="0"/>
          <w:sz w:val="22"/>
          <w:szCs w:val="22"/>
          <w14:ligatures w14:val="none"/>
        </w:rPr>
        <w:br/>
        <w:t xml:space="preserve">Faculty are the ones who understand the instructional needs, student impact, and how these hires affect programs long-term. Admin input can </w:t>
      </w:r>
      <w:proofErr w:type="gramStart"/>
      <w:r w:rsidRPr="00244AC9">
        <w:rPr>
          <w:rFonts w:ascii="Calibri" w:eastAsia="Times New Roman" w:hAnsi="Calibri" w:cs="Calibri"/>
          <w:color w:val="000000"/>
          <w:kern w:val="0"/>
          <w:sz w:val="22"/>
          <w:szCs w:val="22"/>
          <w14:ligatures w14:val="none"/>
        </w:rPr>
        <w:t>definitely add</w:t>
      </w:r>
      <w:proofErr w:type="gramEnd"/>
      <w:r w:rsidRPr="00244AC9">
        <w:rPr>
          <w:rFonts w:ascii="Calibri" w:eastAsia="Times New Roman" w:hAnsi="Calibri" w:cs="Calibri"/>
          <w:color w:val="000000"/>
          <w:kern w:val="0"/>
          <w:sz w:val="22"/>
          <w:szCs w:val="22"/>
          <w14:ligatures w14:val="none"/>
        </w:rPr>
        <w:t xml:space="preserve"> value, especially when thinking about things like workload, planning, and department dynamics, but it shouldn’t replace or outweigh faculty voices. If it’s a true collaboration with transparency and respect for the roles we each play, I think it can work well.</w:t>
      </w:r>
    </w:p>
    <w:p w14:paraId="73B5267D" w14:textId="77777777" w:rsidR="00244AC9" w:rsidRPr="00244AC9" w:rsidRDefault="00244AC9" w:rsidP="00244AC9">
      <w:pPr>
        <w:pStyle w:val="ListParagraph"/>
        <w:spacing w:after="0" w:line="240" w:lineRule="auto"/>
        <w:rPr>
          <w:rFonts w:ascii="Calibri" w:eastAsia="Times New Roman" w:hAnsi="Calibri" w:cs="Calibri"/>
          <w:b/>
          <w:bCs/>
          <w:color w:val="000000" w:themeColor="text1"/>
          <w:kern w:val="0"/>
          <w:sz w:val="22"/>
          <w:szCs w:val="22"/>
          <w14:ligatures w14:val="none"/>
        </w:rPr>
      </w:pPr>
    </w:p>
    <w:p w14:paraId="0318530D" w14:textId="77777777" w:rsidR="000A2062" w:rsidRDefault="000A2062" w:rsidP="000A2062">
      <w:pPr>
        <w:spacing w:after="0" w:line="240" w:lineRule="auto"/>
        <w:rPr>
          <w:rFonts w:ascii="Calibri" w:eastAsia="Times New Roman" w:hAnsi="Calibri" w:cs="Calibri"/>
          <w:b/>
          <w:bCs/>
          <w:color w:val="000000" w:themeColor="text1"/>
          <w:kern w:val="0"/>
          <w:sz w:val="22"/>
          <w:szCs w:val="22"/>
          <w14:ligatures w14:val="none"/>
        </w:rPr>
      </w:pPr>
      <w:r w:rsidRPr="000A2062">
        <w:rPr>
          <w:rFonts w:ascii="Calibri" w:eastAsia="Times New Roman" w:hAnsi="Calibri" w:cs="Calibri"/>
          <w:b/>
          <w:bCs/>
          <w:color w:val="000000" w:themeColor="text1"/>
          <w:kern w:val="0"/>
          <w:sz w:val="22"/>
          <w:szCs w:val="22"/>
          <w14:ligatures w14:val="none"/>
        </w:rPr>
        <w:t>What is your opinion on how requests for multiple positions by one department should be handled?</w:t>
      </w:r>
      <w:r w:rsidRPr="000A2062">
        <w:rPr>
          <w:rFonts w:ascii="Calibri" w:eastAsia="Times New Roman" w:hAnsi="Calibri" w:cs="Calibri"/>
          <w:b/>
          <w:bCs/>
          <w:color w:val="000000" w:themeColor="text1"/>
          <w:kern w:val="0"/>
          <w:sz w:val="22"/>
          <w:szCs w:val="22"/>
          <w14:ligatures w14:val="none"/>
        </w:rPr>
        <w:tab/>
      </w:r>
    </w:p>
    <w:p w14:paraId="1FC46939" w14:textId="04E246D9" w:rsidR="00F26094" w:rsidRPr="00F26094" w:rsidRDefault="00F26094" w:rsidP="00F26094">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Replacement requests should have their own process entirely;</w:t>
      </w:r>
      <w:r w:rsidR="00244AC9">
        <w:rPr>
          <w:rFonts w:ascii="Calibri" w:eastAsia="Times New Roman" w:hAnsi="Calibri" w:cs="Calibri"/>
          <w:color w:val="000000" w:themeColor="text1"/>
          <w:kern w:val="0"/>
          <w:sz w:val="22"/>
          <w:szCs w:val="22"/>
          <w14:ligatures w14:val="none"/>
        </w:rPr>
        <w:t xml:space="preserve"> </w:t>
      </w:r>
      <w:r w:rsidRPr="00F26094">
        <w:rPr>
          <w:rFonts w:ascii="Calibri" w:eastAsia="Times New Roman" w:hAnsi="Calibri" w:cs="Calibri"/>
          <w:color w:val="000000" w:themeColor="text1"/>
          <w:kern w:val="0"/>
          <w:sz w:val="22"/>
          <w:szCs w:val="22"/>
          <w14:ligatures w14:val="none"/>
        </w:rPr>
        <w:t>Each request should have its own form</w:t>
      </w:r>
    </w:p>
    <w:p w14:paraId="4D057564" w14:textId="079BF3BD" w:rsidR="00F26094" w:rsidRPr="00F26094" w:rsidRDefault="00F26094" w:rsidP="00F26094">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Each request should have its own form</w:t>
      </w:r>
    </w:p>
    <w:p w14:paraId="65755451" w14:textId="7B3A9225" w:rsidR="00F26094" w:rsidRPr="00F26094" w:rsidRDefault="00F26094" w:rsidP="00F26094">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All requests from a department should be in one form;</w:t>
      </w:r>
      <w:r w:rsidR="00244AC9">
        <w:rPr>
          <w:rFonts w:ascii="Calibri" w:eastAsia="Times New Roman" w:hAnsi="Calibri" w:cs="Calibri"/>
          <w:color w:val="000000" w:themeColor="text1"/>
          <w:kern w:val="0"/>
          <w:sz w:val="22"/>
          <w:szCs w:val="22"/>
          <w14:ligatures w14:val="none"/>
        </w:rPr>
        <w:t xml:space="preserve"> </w:t>
      </w:r>
      <w:r w:rsidRPr="00F26094">
        <w:rPr>
          <w:rFonts w:ascii="Calibri" w:eastAsia="Times New Roman" w:hAnsi="Calibri" w:cs="Calibri"/>
          <w:color w:val="000000" w:themeColor="text1"/>
          <w:kern w:val="0"/>
          <w:sz w:val="22"/>
          <w:szCs w:val="22"/>
          <w14:ligatures w14:val="none"/>
        </w:rPr>
        <w:t>Only requests for identical positions by a department should be in the same form (Meaning, a department requesting two Professors of the same discipline);</w:t>
      </w:r>
      <w:r w:rsidR="00244AC9">
        <w:rPr>
          <w:rFonts w:ascii="Calibri" w:eastAsia="Times New Roman" w:hAnsi="Calibri" w:cs="Calibri"/>
          <w:color w:val="000000" w:themeColor="text1"/>
          <w:kern w:val="0"/>
          <w:sz w:val="22"/>
          <w:szCs w:val="22"/>
          <w14:ligatures w14:val="none"/>
        </w:rPr>
        <w:t xml:space="preserve"> </w:t>
      </w:r>
      <w:r w:rsidRPr="00F26094">
        <w:rPr>
          <w:rFonts w:ascii="Calibri" w:eastAsia="Times New Roman" w:hAnsi="Calibri" w:cs="Calibri"/>
          <w:color w:val="000000" w:themeColor="text1"/>
          <w:kern w:val="0"/>
          <w:sz w:val="22"/>
          <w:szCs w:val="22"/>
          <w14:ligatures w14:val="none"/>
        </w:rPr>
        <w:t>Replacement requests should have their own process entirely</w:t>
      </w:r>
    </w:p>
    <w:p w14:paraId="6130A335" w14:textId="1C4543F8" w:rsidR="00F26094" w:rsidRPr="00F26094" w:rsidRDefault="00F26094" w:rsidP="00F26094">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Each request should have its own form;</w:t>
      </w:r>
      <w:r w:rsidR="00244AC9">
        <w:rPr>
          <w:rFonts w:ascii="Calibri" w:eastAsia="Times New Roman" w:hAnsi="Calibri" w:cs="Calibri"/>
          <w:color w:val="000000" w:themeColor="text1"/>
          <w:kern w:val="0"/>
          <w:sz w:val="22"/>
          <w:szCs w:val="22"/>
          <w14:ligatures w14:val="none"/>
        </w:rPr>
        <w:t xml:space="preserve"> </w:t>
      </w:r>
      <w:r w:rsidRPr="00F26094">
        <w:rPr>
          <w:rFonts w:ascii="Calibri" w:eastAsia="Times New Roman" w:hAnsi="Calibri" w:cs="Calibri"/>
          <w:color w:val="000000" w:themeColor="text1"/>
          <w:kern w:val="0"/>
          <w:sz w:val="22"/>
          <w:szCs w:val="22"/>
          <w14:ligatures w14:val="none"/>
        </w:rPr>
        <w:t>Replacement requests should have their own process entirely;</w:t>
      </w:r>
      <w:r w:rsidR="00244AC9">
        <w:rPr>
          <w:rFonts w:ascii="Calibri" w:eastAsia="Times New Roman" w:hAnsi="Calibri" w:cs="Calibri"/>
          <w:color w:val="000000" w:themeColor="text1"/>
          <w:kern w:val="0"/>
          <w:sz w:val="22"/>
          <w:szCs w:val="22"/>
          <w14:ligatures w14:val="none"/>
        </w:rPr>
        <w:t xml:space="preserve"> </w:t>
      </w:r>
      <w:r w:rsidRPr="00F26094">
        <w:rPr>
          <w:rFonts w:ascii="Calibri" w:eastAsia="Times New Roman" w:hAnsi="Calibri" w:cs="Calibri"/>
          <w:color w:val="000000" w:themeColor="text1"/>
          <w:kern w:val="0"/>
          <w:sz w:val="22"/>
          <w:szCs w:val="22"/>
          <w14:ligatures w14:val="none"/>
        </w:rPr>
        <w:t>Only requests for identical positions by a department should be in the same form (Meaning, a department requesting two Professors of the same discipline)</w:t>
      </w:r>
    </w:p>
    <w:p w14:paraId="21F204CB" w14:textId="37CF1537" w:rsidR="00F26094" w:rsidRPr="00F26094" w:rsidRDefault="00F26094" w:rsidP="00F26094">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Replacement requests should have their own process entirely;</w:t>
      </w:r>
      <w:r w:rsidR="00244AC9">
        <w:rPr>
          <w:rFonts w:ascii="Calibri" w:eastAsia="Times New Roman" w:hAnsi="Calibri" w:cs="Calibri"/>
          <w:color w:val="000000" w:themeColor="text1"/>
          <w:kern w:val="0"/>
          <w:sz w:val="22"/>
          <w:szCs w:val="22"/>
          <w14:ligatures w14:val="none"/>
        </w:rPr>
        <w:t xml:space="preserve"> </w:t>
      </w:r>
      <w:r w:rsidRPr="00F26094">
        <w:rPr>
          <w:rFonts w:ascii="Calibri" w:eastAsia="Times New Roman" w:hAnsi="Calibri" w:cs="Calibri"/>
          <w:color w:val="000000" w:themeColor="text1"/>
          <w:kern w:val="0"/>
          <w:sz w:val="22"/>
          <w:szCs w:val="22"/>
          <w14:ligatures w14:val="none"/>
        </w:rPr>
        <w:t>Only requests for identical positions by a department should be in the same form (Meaning, a department requesting two Professors of the same discipline)</w:t>
      </w:r>
    </w:p>
    <w:p w14:paraId="5CAE9FBC" w14:textId="1E6DBF31" w:rsidR="00F26094" w:rsidRPr="00F26094" w:rsidRDefault="00F26094" w:rsidP="00F26094">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lastRenderedPageBreak/>
        <w:t>Each request should have its own form</w:t>
      </w:r>
    </w:p>
    <w:p w14:paraId="3232CDC8" w14:textId="6C2288EF" w:rsidR="00F26094" w:rsidRPr="00F26094" w:rsidRDefault="00F26094" w:rsidP="00F26094">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Only requests for identical positions by a department should be in the same form (Meaning, a department requesting two Professors of the same discipline);</w:t>
      </w:r>
      <w:r w:rsidR="00244AC9">
        <w:rPr>
          <w:rFonts w:ascii="Calibri" w:eastAsia="Times New Roman" w:hAnsi="Calibri" w:cs="Calibri"/>
          <w:color w:val="000000" w:themeColor="text1"/>
          <w:kern w:val="0"/>
          <w:sz w:val="22"/>
          <w:szCs w:val="22"/>
          <w14:ligatures w14:val="none"/>
        </w:rPr>
        <w:t xml:space="preserve"> </w:t>
      </w:r>
      <w:r w:rsidRPr="00F26094">
        <w:rPr>
          <w:rFonts w:ascii="Calibri" w:eastAsia="Times New Roman" w:hAnsi="Calibri" w:cs="Calibri"/>
          <w:color w:val="000000" w:themeColor="text1"/>
          <w:kern w:val="0"/>
          <w:sz w:val="22"/>
          <w:szCs w:val="22"/>
          <w14:ligatures w14:val="none"/>
        </w:rPr>
        <w:t>Replacement requests should have their own process entirely</w:t>
      </w:r>
    </w:p>
    <w:p w14:paraId="620D4D5E" w14:textId="03EC3283" w:rsidR="00F26094" w:rsidRPr="00F26094" w:rsidRDefault="00F26094" w:rsidP="00F26094">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Each request should have its own form;</w:t>
      </w:r>
      <w:r w:rsidR="00244AC9">
        <w:rPr>
          <w:rFonts w:ascii="Calibri" w:eastAsia="Times New Roman" w:hAnsi="Calibri" w:cs="Calibri"/>
          <w:color w:val="000000" w:themeColor="text1"/>
          <w:kern w:val="0"/>
          <w:sz w:val="22"/>
          <w:szCs w:val="22"/>
          <w14:ligatures w14:val="none"/>
        </w:rPr>
        <w:t xml:space="preserve"> </w:t>
      </w:r>
      <w:r w:rsidRPr="00F26094">
        <w:rPr>
          <w:rFonts w:ascii="Calibri" w:eastAsia="Times New Roman" w:hAnsi="Calibri" w:cs="Calibri"/>
          <w:color w:val="000000" w:themeColor="text1"/>
          <w:kern w:val="0"/>
          <w:sz w:val="22"/>
          <w:szCs w:val="22"/>
          <w14:ligatures w14:val="none"/>
        </w:rPr>
        <w:t>Replacement requests should have their own process entirely</w:t>
      </w:r>
    </w:p>
    <w:p w14:paraId="335DF594" w14:textId="175A7E78" w:rsidR="00F26094" w:rsidRPr="00F26094" w:rsidRDefault="00F26094" w:rsidP="00F26094">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Only requests for identical positions by a department should be in the same form (Meaning, a department requesting two Professors of the same discipline)</w:t>
      </w:r>
    </w:p>
    <w:p w14:paraId="36A2EDDB" w14:textId="05B281E3" w:rsidR="00F26094" w:rsidRPr="00F26094" w:rsidRDefault="00F26094" w:rsidP="00F26094">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F26094">
        <w:rPr>
          <w:rFonts w:ascii="Calibri" w:eastAsia="Times New Roman" w:hAnsi="Calibri" w:cs="Calibri"/>
          <w:color w:val="000000" w:themeColor="text1"/>
          <w:kern w:val="0"/>
          <w:sz w:val="22"/>
          <w:szCs w:val="22"/>
          <w14:ligatures w14:val="none"/>
        </w:rPr>
        <w:t>Only requests for identical positions by a department should be in the same form (Meaning, a department requesting two Professors of the same discipline)</w:t>
      </w:r>
    </w:p>
    <w:p w14:paraId="238BC227" w14:textId="2C2D8F19" w:rsidR="00F26094" w:rsidRPr="00414F11" w:rsidRDefault="00F26094" w:rsidP="00414F11">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Each request should have its own form</w:t>
      </w:r>
    </w:p>
    <w:p w14:paraId="45F4E305" w14:textId="77777777" w:rsidR="00244AC9" w:rsidRDefault="00F26094" w:rsidP="00244AC9">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All requests from a department should be in one form;</w:t>
      </w:r>
      <w:r w:rsidR="00244AC9">
        <w:rPr>
          <w:rFonts w:ascii="Calibri" w:eastAsia="Times New Roman" w:hAnsi="Calibri" w:cs="Calibri"/>
          <w:color w:val="000000" w:themeColor="text1"/>
          <w:kern w:val="0"/>
          <w:sz w:val="22"/>
          <w:szCs w:val="22"/>
          <w14:ligatures w14:val="none"/>
        </w:rPr>
        <w:t xml:space="preserve"> </w:t>
      </w:r>
      <w:r w:rsidRPr="00414F11">
        <w:rPr>
          <w:rFonts w:ascii="Calibri" w:eastAsia="Times New Roman" w:hAnsi="Calibri" w:cs="Calibri"/>
          <w:color w:val="000000" w:themeColor="text1"/>
          <w:kern w:val="0"/>
          <w:sz w:val="22"/>
          <w:szCs w:val="22"/>
          <w14:ligatures w14:val="none"/>
        </w:rPr>
        <w:t>Replacement requests should have their own process entirely</w:t>
      </w:r>
    </w:p>
    <w:p w14:paraId="3220896B" w14:textId="2D7F3532" w:rsidR="00244AC9" w:rsidRPr="00244AC9" w:rsidRDefault="00244AC9" w:rsidP="00244AC9">
      <w:pPr>
        <w:pStyle w:val="ListParagraph"/>
        <w:numPr>
          <w:ilvl w:val="0"/>
          <w:numId w:val="2"/>
        </w:numPr>
        <w:spacing w:after="0" w:line="240" w:lineRule="auto"/>
        <w:rPr>
          <w:rFonts w:ascii="Calibri" w:eastAsia="Times New Roman" w:hAnsi="Calibri" w:cs="Calibri"/>
          <w:color w:val="000000" w:themeColor="text1"/>
          <w:kern w:val="0"/>
          <w:sz w:val="22"/>
          <w:szCs w:val="22"/>
          <w14:ligatures w14:val="none"/>
        </w:rPr>
      </w:pPr>
      <w:r w:rsidRPr="00244AC9">
        <w:rPr>
          <w:rFonts w:ascii="Calibri" w:eastAsia="Times New Roman" w:hAnsi="Calibri" w:cs="Calibri"/>
          <w:color w:val="000000"/>
          <w:kern w:val="0"/>
          <w:sz w:val="22"/>
          <w:szCs w:val="22"/>
          <w14:ligatures w14:val="none"/>
        </w:rPr>
        <w:t>Replacement requests should have their own process entirely;</w:t>
      </w:r>
      <w:r>
        <w:rPr>
          <w:rFonts w:ascii="Calibri" w:eastAsia="Times New Roman" w:hAnsi="Calibri" w:cs="Calibri"/>
          <w:color w:val="000000"/>
          <w:kern w:val="0"/>
          <w:sz w:val="22"/>
          <w:szCs w:val="22"/>
          <w14:ligatures w14:val="none"/>
        </w:rPr>
        <w:t xml:space="preserve"> </w:t>
      </w:r>
      <w:r w:rsidRPr="00244AC9">
        <w:rPr>
          <w:rFonts w:ascii="Calibri" w:eastAsia="Times New Roman" w:hAnsi="Calibri" w:cs="Calibri"/>
          <w:color w:val="000000"/>
          <w:kern w:val="0"/>
          <w:sz w:val="22"/>
          <w:szCs w:val="22"/>
          <w14:ligatures w14:val="none"/>
        </w:rPr>
        <w:t>Only requests for identical positions by a department should be in the same form (Meaning, a department requesting two Professors of the same discipline)</w:t>
      </w:r>
    </w:p>
    <w:p w14:paraId="4D34CC5D" w14:textId="77777777" w:rsidR="000A2062" w:rsidRDefault="000A2062" w:rsidP="000A2062">
      <w:pPr>
        <w:spacing w:after="0" w:line="240" w:lineRule="auto"/>
        <w:rPr>
          <w:rFonts w:ascii="Calibri" w:eastAsia="Times New Roman" w:hAnsi="Calibri" w:cs="Calibri"/>
          <w:b/>
          <w:bCs/>
          <w:color w:val="000000" w:themeColor="text1"/>
          <w:kern w:val="0"/>
          <w:sz w:val="22"/>
          <w:szCs w:val="22"/>
          <w14:ligatures w14:val="none"/>
        </w:rPr>
      </w:pPr>
    </w:p>
    <w:p w14:paraId="5D2A18FA" w14:textId="41566893" w:rsidR="000A2062" w:rsidRDefault="000A2062" w:rsidP="000A2062">
      <w:pPr>
        <w:spacing w:after="0" w:line="240" w:lineRule="auto"/>
        <w:rPr>
          <w:rFonts w:ascii="Calibri" w:eastAsia="Times New Roman" w:hAnsi="Calibri" w:cs="Calibri"/>
          <w:b/>
          <w:bCs/>
          <w:color w:val="000000" w:themeColor="text1"/>
          <w:kern w:val="0"/>
          <w:sz w:val="22"/>
          <w:szCs w:val="22"/>
          <w14:ligatures w14:val="none"/>
        </w:rPr>
      </w:pPr>
      <w:r w:rsidRPr="000A2062">
        <w:rPr>
          <w:rFonts w:ascii="Calibri" w:eastAsia="Times New Roman" w:hAnsi="Calibri" w:cs="Calibri"/>
          <w:b/>
          <w:bCs/>
          <w:color w:val="000000" w:themeColor="text1"/>
          <w:kern w:val="0"/>
          <w:sz w:val="22"/>
          <w:szCs w:val="22"/>
          <w14:ligatures w14:val="none"/>
        </w:rPr>
        <w:t>Please provide any feedback you have about the application form for requesting a new position.  (Please cite any weaknesses and/or strengths; areas you struggled to answer; areas you felt missing...</w:t>
      </w:r>
      <w:r w:rsidRPr="000A2062">
        <w:rPr>
          <w:rFonts w:ascii="Calibri" w:eastAsia="Times New Roman" w:hAnsi="Calibri" w:cs="Calibri"/>
          <w:b/>
          <w:bCs/>
          <w:color w:val="000000" w:themeColor="text1"/>
          <w:kern w:val="0"/>
          <w:sz w:val="22"/>
          <w:szCs w:val="22"/>
          <w14:ligatures w14:val="none"/>
        </w:rPr>
        <w:tab/>
      </w:r>
    </w:p>
    <w:p w14:paraId="3EAB9D74" w14:textId="77777777"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Small departments might be at a disadvantage since they do not have a lot of growth.</w:t>
      </w:r>
    </w:p>
    <w:p w14:paraId="58C45157" w14:textId="77777777"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Concern that the inequity between non-credit full-time positions (which have "coordinator" titles) are receiving "coordination time" which is greater than that of many Dept. Chairs LHE; the teaching load they then carry then does not make much impact to addressing the issue for which they indicate the need. Additionally, while it is growing area, they should be a separate prioritization list (on its own) as non-credit do not count toward the 75/25.</w:t>
      </w:r>
    </w:p>
    <w:p w14:paraId="7E716D83" w14:textId="3E2BEF0F"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Administration does not read the application rationale.</w:t>
      </w:r>
    </w:p>
    <w:p w14:paraId="608344E8" w14:textId="77777777"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Administration already knows who they want to hire before applications are submitted.</w:t>
      </w:r>
    </w:p>
    <w:p w14:paraId="26F75DF6" w14:textId="77777777"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Administration tells department chairs in advance that they should submit because admin wants to hire in their area.</w:t>
      </w:r>
    </w:p>
    <w:p w14:paraId="7ADC6C7F" w14:textId="77777777"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Presentations of applications is a waste of time.</w:t>
      </w:r>
    </w:p>
    <w:p w14:paraId="753B44EF" w14:textId="77777777"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Some complete the form better than others.</w:t>
      </w:r>
    </w:p>
    <w:p w14:paraId="7DD08E50" w14:textId="77777777"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Credit, Non-Credit, Faculty, Counseling are all competing for few slots available for hiring. This is not fair.</w:t>
      </w:r>
    </w:p>
    <w:p w14:paraId="33326FA4" w14:textId="0AF33716"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What's the point of having a separate replacement request form if it is still being asked about during the new faculty request process.”</w:t>
      </w:r>
    </w:p>
    <w:p w14:paraId="464FD075" w14:textId="25736C7D"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 xml:space="preserve">Basically, I have no idea if I should have used this form or a replacement form. Mostly because my administrator asked me to do both for the exact same position. </w:t>
      </w:r>
    </w:p>
    <w:p w14:paraId="29FF11D6" w14:textId="7BFAAE0E"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I don't know if it</w:t>
      </w:r>
      <w:r w:rsidR="00363638">
        <w:rPr>
          <w:rFonts w:ascii="Calibri" w:eastAsia="Times New Roman" w:hAnsi="Calibri" w:cs="Calibri"/>
          <w:color w:val="000000" w:themeColor="text1"/>
          <w:kern w:val="0"/>
          <w:sz w:val="22"/>
          <w:szCs w:val="22"/>
          <w14:ligatures w14:val="none"/>
        </w:rPr>
        <w:t>’</w:t>
      </w:r>
      <w:r w:rsidRPr="00414F11">
        <w:rPr>
          <w:rFonts w:ascii="Calibri" w:eastAsia="Times New Roman" w:hAnsi="Calibri" w:cs="Calibri"/>
          <w:color w:val="000000" w:themeColor="text1"/>
          <w:kern w:val="0"/>
          <w:sz w:val="22"/>
          <w:szCs w:val="22"/>
          <w14:ligatures w14:val="none"/>
        </w:rPr>
        <w:t>s possible, but there needs to be a way pending retirements are treated so disciplines don't have gaps without any full-time faculty.</w:t>
      </w:r>
    </w:p>
    <w:p w14:paraId="1BAF4EBF" w14:textId="179DE635"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"My recommendations: If departments/divisions will submit multiple requests for faculty (especially two faculty of same discipline) a rank order of preference/need would be incredibly helpful.  This rank of preference/need would help inform the entire voting members of the need.  The rank order should also include the necessary data required to substantiate the request.  If the data does not support the request, a rationale should be included. It felt out of place for a committee to vote for a rank in areas where that information was not provided.</w:t>
      </w:r>
    </w:p>
    <w:p w14:paraId="2F6CAB30" w14:textId="042888E6"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lastRenderedPageBreak/>
        <w:t xml:space="preserve">I valued the time each group (faculty and admin) reviewed the position results separately and then came together as a group.  My recommendation would be to have each group submit a rank when we </w:t>
      </w:r>
      <w:proofErr w:type="gramStart"/>
      <w:r w:rsidRPr="00414F11">
        <w:rPr>
          <w:rFonts w:ascii="Calibri" w:eastAsia="Times New Roman" w:hAnsi="Calibri" w:cs="Calibri"/>
          <w:color w:val="000000" w:themeColor="text1"/>
          <w:kern w:val="0"/>
          <w:sz w:val="22"/>
          <w:szCs w:val="22"/>
          <w14:ligatures w14:val="none"/>
        </w:rPr>
        <w:t>meet together</w:t>
      </w:r>
      <w:proofErr w:type="gramEnd"/>
      <w:r w:rsidRPr="00414F11">
        <w:rPr>
          <w:rFonts w:ascii="Calibri" w:eastAsia="Times New Roman" w:hAnsi="Calibri" w:cs="Calibri"/>
          <w:color w:val="000000" w:themeColor="text1"/>
          <w:kern w:val="0"/>
          <w:sz w:val="22"/>
          <w:szCs w:val="22"/>
          <w14:ligatures w14:val="none"/>
        </w:rPr>
        <w:t xml:space="preserve"> to compare and contrast.  The group did this organically</w:t>
      </w:r>
      <w:r w:rsidR="00244AC9">
        <w:rPr>
          <w:rFonts w:ascii="Calibri" w:eastAsia="Times New Roman" w:hAnsi="Calibri" w:cs="Calibri"/>
          <w:color w:val="000000" w:themeColor="text1"/>
          <w:kern w:val="0"/>
          <w:sz w:val="22"/>
          <w:szCs w:val="22"/>
          <w14:ligatures w14:val="none"/>
        </w:rPr>
        <w:t>,</w:t>
      </w:r>
      <w:r w:rsidRPr="00414F11">
        <w:rPr>
          <w:rFonts w:ascii="Calibri" w:eastAsia="Times New Roman" w:hAnsi="Calibri" w:cs="Calibri"/>
          <w:color w:val="000000" w:themeColor="text1"/>
          <w:kern w:val="0"/>
          <w:sz w:val="22"/>
          <w:szCs w:val="22"/>
          <w14:ligatures w14:val="none"/>
        </w:rPr>
        <w:t xml:space="preserve"> but prior notification would be valuable."</w:t>
      </w:r>
    </w:p>
    <w:p w14:paraId="76F013F2" w14:textId="77777777" w:rsidR="00F26094" w:rsidRPr="00414F11" w:rsidRDefault="00F26094" w:rsidP="00414F11">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 xml:space="preserve">I think the form is comprehensive and complete. No suggestions here. </w:t>
      </w:r>
    </w:p>
    <w:p w14:paraId="3AB04DD3" w14:textId="77777777" w:rsidR="00244AC9" w:rsidRDefault="00F26094" w:rsidP="00244AC9">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The form is inclusive yet it’s hard to compare position that are for teaching faculty and non-teaching faculty.</w:t>
      </w:r>
    </w:p>
    <w:p w14:paraId="160B24DE" w14:textId="22467D2B" w:rsidR="00244AC9" w:rsidRPr="00244AC9" w:rsidRDefault="00244AC9" w:rsidP="00244AC9">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244AC9">
        <w:rPr>
          <w:rFonts w:ascii="Calibri" w:eastAsia="Times New Roman" w:hAnsi="Calibri" w:cs="Calibri"/>
          <w:color w:val="000000"/>
          <w:kern w:val="0"/>
          <w:sz w:val="22"/>
          <w:szCs w:val="22"/>
          <w14:ligatures w14:val="none"/>
        </w:rPr>
        <w:t xml:space="preserve">When I attempted to access the form through the provided link, it said “access denied,” so I </w:t>
      </w:r>
      <w:proofErr w:type="gramStart"/>
      <w:r w:rsidRPr="00244AC9">
        <w:rPr>
          <w:rFonts w:ascii="Calibri" w:eastAsia="Times New Roman" w:hAnsi="Calibri" w:cs="Calibri"/>
          <w:color w:val="000000"/>
          <w:kern w:val="0"/>
          <w:sz w:val="22"/>
          <w:szCs w:val="22"/>
          <w14:ligatures w14:val="none"/>
        </w:rPr>
        <w:t>wasn’t able to</w:t>
      </w:r>
      <w:proofErr w:type="gramEnd"/>
      <w:r w:rsidRPr="00244AC9">
        <w:rPr>
          <w:rFonts w:ascii="Calibri" w:eastAsia="Times New Roman" w:hAnsi="Calibri" w:cs="Calibri"/>
          <w:color w:val="000000"/>
          <w:kern w:val="0"/>
          <w:sz w:val="22"/>
          <w:szCs w:val="22"/>
          <w14:ligatures w14:val="none"/>
        </w:rPr>
        <w:t xml:space="preserve"> review it in detail. From what I remember from the application, I felt it was a bit cumbersome and time-consuming—though that may be necessary given the scope of the request.</w:t>
      </w:r>
      <w:r>
        <w:rPr>
          <w:rFonts w:ascii="Calibri" w:eastAsia="Times New Roman" w:hAnsi="Calibri" w:cs="Calibri"/>
          <w:color w:val="000000"/>
          <w:kern w:val="0"/>
          <w:sz w:val="22"/>
          <w:szCs w:val="22"/>
          <w14:ligatures w14:val="none"/>
        </w:rPr>
        <w:t xml:space="preserve"> </w:t>
      </w:r>
      <w:r w:rsidRPr="00244AC9">
        <w:rPr>
          <w:rFonts w:ascii="Calibri" w:eastAsia="Times New Roman" w:hAnsi="Calibri" w:cs="Calibri"/>
          <w:color w:val="000000"/>
          <w:kern w:val="0"/>
          <w:sz w:val="22"/>
          <w:szCs w:val="22"/>
          <w14:ligatures w14:val="none"/>
        </w:rPr>
        <w:t>Still, I think there’s room to simplify some of the data sections to make it easier for departments to complete while still capturing the essential information.</w:t>
      </w:r>
    </w:p>
    <w:p w14:paraId="63BA2AEB" w14:textId="77777777" w:rsidR="000A2062" w:rsidRPr="00F26094" w:rsidRDefault="000A2062" w:rsidP="000A2062">
      <w:pPr>
        <w:spacing w:after="0" w:line="240" w:lineRule="auto"/>
        <w:rPr>
          <w:rFonts w:ascii="Calibri" w:eastAsia="Times New Roman" w:hAnsi="Calibri" w:cs="Calibri"/>
          <w:color w:val="000000" w:themeColor="text1"/>
          <w:kern w:val="0"/>
          <w:sz w:val="22"/>
          <w:szCs w:val="22"/>
          <w14:ligatures w14:val="none"/>
        </w:rPr>
      </w:pPr>
    </w:p>
    <w:p w14:paraId="34E471C5" w14:textId="77777777" w:rsidR="000A2062" w:rsidRDefault="000A2062" w:rsidP="000A2062">
      <w:pPr>
        <w:spacing w:after="0" w:line="240" w:lineRule="auto"/>
        <w:rPr>
          <w:rFonts w:ascii="Calibri" w:eastAsia="Times New Roman" w:hAnsi="Calibri" w:cs="Calibri"/>
          <w:b/>
          <w:bCs/>
          <w:color w:val="000000" w:themeColor="text1"/>
          <w:kern w:val="0"/>
          <w:sz w:val="22"/>
          <w:szCs w:val="22"/>
          <w14:ligatures w14:val="none"/>
        </w:rPr>
      </w:pPr>
      <w:r w:rsidRPr="000A2062">
        <w:rPr>
          <w:rFonts w:ascii="Calibri" w:eastAsia="Times New Roman" w:hAnsi="Calibri" w:cs="Calibri"/>
          <w:b/>
          <w:bCs/>
          <w:color w:val="000000" w:themeColor="text1"/>
          <w:kern w:val="0"/>
          <w:sz w:val="22"/>
          <w:szCs w:val="22"/>
          <w14:ligatures w14:val="none"/>
        </w:rPr>
        <w:t>What is your opinion on the use of data and how data is being used to determine prioritization?</w:t>
      </w:r>
      <w:r w:rsidRPr="000A2062">
        <w:rPr>
          <w:rFonts w:ascii="Calibri" w:eastAsia="Times New Roman" w:hAnsi="Calibri" w:cs="Calibri"/>
          <w:b/>
          <w:bCs/>
          <w:color w:val="000000" w:themeColor="text1"/>
          <w:kern w:val="0"/>
          <w:sz w:val="22"/>
          <w:szCs w:val="22"/>
          <w14:ligatures w14:val="none"/>
        </w:rPr>
        <w:tab/>
      </w:r>
    </w:p>
    <w:p w14:paraId="23D6C4F8" w14:textId="77777777"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Good</w:t>
      </w:r>
    </w:p>
    <w:p w14:paraId="014F1AA4" w14:textId="77777777"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There is a bias toward growth while smaller programs, when they lose a full-time faculty member, become more vulnerable and less sustainable when one person is now carrying a load that is greater than the LHE they are earning. This is typically addressed in program review; if that qualitative data can be encompassed, it would be helpful.</w:t>
      </w:r>
    </w:p>
    <w:p w14:paraId="52BDB010" w14:textId="5CCFFC91"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If the department data shows the need and ability to support additional full-time faculty, why does admin deny every year?</w:t>
      </w:r>
    </w:p>
    <w:p w14:paraId="52182F47" w14:textId="77777777"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Data is better recently, but the district data is still not showing true numbers.</w:t>
      </w:r>
    </w:p>
    <w:p w14:paraId="04DA9774" w14:textId="32191F8B"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Admin is not considering the data like they should be.</w:t>
      </w:r>
    </w:p>
    <w:p w14:paraId="50F0FCC1" w14:textId="77777777"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Doesn't paint the whole picture</w:t>
      </w:r>
    </w:p>
    <w:p w14:paraId="481D5A1F" w14:textId="77777777"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 xml:space="preserve">I was not invited to attend this process in-person this year so I cannot speak to this. </w:t>
      </w:r>
    </w:p>
    <w:p w14:paraId="29172138" w14:textId="77777777"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Data should only be part of the determining factor if applicable.</w:t>
      </w:r>
    </w:p>
    <w:p w14:paraId="0A609B79" w14:textId="44B6EA67"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As stated in the comment above, can data be forward looking at all.  If a discipline is going to lose a full-time faculty member, looking at previous years</w:t>
      </w:r>
      <w:r w:rsidR="00244AC9">
        <w:rPr>
          <w:rFonts w:ascii="Calibri" w:eastAsia="Times New Roman" w:hAnsi="Calibri" w:cs="Calibri"/>
          <w:color w:val="000000" w:themeColor="text1"/>
          <w:kern w:val="0"/>
          <w:sz w:val="22"/>
          <w:szCs w:val="22"/>
          <w14:ligatures w14:val="none"/>
        </w:rPr>
        <w:t>,</w:t>
      </w:r>
      <w:r w:rsidRPr="00414F11">
        <w:rPr>
          <w:rFonts w:ascii="Calibri" w:eastAsia="Times New Roman" w:hAnsi="Calibri" w:cs="Calibri"/>
          <w:color w:val="000000" w:themeColor="text1"/>
          <w:kern w:val="0"/>
          <w:sz w:val="22"/>
          <w:szCs w:val="22"/>
          <w14:ligatures w14:val="none"/>
        </w:rPr>
        <w:t xml:space="preserve"> numbers don't seem terribly relevant.  </w:t>
      </w:r>
    </w:p>
    <w:p w14:paraId="37391632" w14:textId="77777777"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Data is important to use and should be a key factor, but it shouldn't be the only/most important factor. Also, data should be more specifically explained, its origins and uses.</w:t>
      </w:r>
    </w:p>
    <w:p w14:paraId="24156092" w14:textId="77777777"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Faculty felt the data requirements did not meet their needs or were unavailable or accurate.</w:t>
      </w:r>
    </w:p>
    <w:p w14:paraId="632683CC" w14:textId="77777777" w:rsidR="00F26094" w:rsidRPr="00414F11" w:rsidRDefault="00F26094" w:rsidP="00414F11">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I'm all about data being used to demonstrate need for a faculty position. So yes, I love it!</w:t>
      </w:r>
    </w:p>
    <w:p w14:paraId="124DC604" w14:textId="77777777" w:rsidR="00244AC9" w:rsidRDefault="00F26094" w:rsidP="00244AC9">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The use of data is great, the bd part of it is that the data for no -credit continues to be lacking or non-existent.</w:t>
      </w:r>
    </w:p>
    <w:p w14:paraId="3CB799F5" w14:textId="698DED38" w:rsidR="00244AC9" w:rsidRPr="00244AC9" w:rsidRDefault="00244AC9" w:rsidP="00244AC9">
      <w:pPr>
        <w:pStyle w:val="ListParagraph"/>
        <w:numPr>
          <w:ilvl w:val="0"/>
          <w:numId w:val="4"/>
        </w:numPr>
        <w:spacing w:after="0" w:line="240" w:lineRule="auto"/>
        <w:rPr>
          <w:rFonts w:ascii="Calibri" w:eastAsia="Times New Roman" w:hAnsi="Calibri" w:cs="Calibri"/>
          <w:color w:val="000000" w:themeColor="text1"/>
          <w:kern w:val="0"/>
          <w:sz w:val="22"/>
          <w:szCs w:val="22"/>
          <w14:ligatures w14:val="none"/>
        </w:rPr>
      </w:pPr>
      <w:r w:rsidRPr="00244AC9">
        <w:rPr>
          <w:rFonts w:ascii="Calibri" w:eastAsia="Times New Roman" w:hAnsi="Calibri" w:cs="Calibri"/>
          <w:color w:val="000000"/>
          <w:kern w:val="0"/>
          <w:sz w:val="22"/>
          <w:szCs w:val="22"/>
          <w14:ligatures w14:val="none"/>
        </w:rPr>
        <w:t xml:space="preserve">The data was </w:t>
      </w:r>
      <w:proofErr w:type="gramStart"/>
      <w:r w:rsidRPr="00244AC9">
        <w:rPr>
          <w:rFonts w:ascii="Calibri" w:eastAsia="Times New Roman" w:hAnsi="Calibri" w:cs="Calibri"/>
          <w:color w:val="000000"/>
          <w:kern w:val="0"/>
          <w:sz w:val="22"/>
          <w:szCs w:val="22"/>
          <w14:ligatures w14:val="none"/>
        </w:rPr>
        <w:t>definitely helpful</w:t>
      </w:r>
      <w:proofErr w:type="gramEnd"/>
      <w:r w:rsidRPr="00244AC9">
        <w:rPr>
          <w:rFonts w:ascii="Calibri" w:eastAsia="Times New Roman" w:hAnsi="Calibri" w:cs="Calibri"/>
          <w:color w:val="000000"/>
          <w:kern w:val="0"/>
          <w:sz w:val="22"/>
          <w:szCs w:val="22"/>
          <w14:ligatures w14:val="none"/>
        </w:rPr>
        <w:t xml:space="preserve"> in guiding our decisions, but I do think it could have been presented in a more simplified way. It felt a bit overwhelming at first and was difficult to analyze, especially for those of us who don’t work with that kind of data regularly. I don’t have specific suggestions since this isn’t my area of expertise, but streamlining the format or highlighting key takeaways could make it easier to interpret and apply during the prioritization process.</w:t>
      </w:r>
    </w:p>
    <w:p w14:paraId="4DC753EB" w14:textId="77777777" w:rsidR="000A2062" w:rsidRDefault="000A2062" w:rsidP="000A2062">
      <w:pPr>
        <w:spacing w:after="0" w:line="240" w:lineRule="auto"/>
        <w:rPr>
          <w:rFonts w:ascii="Calibri" w:eastAsia="Times New Roman" w:hAnsi="Calibri" w:cs="Calibri"/>
          <w:b/>
          <w:bCs/>
          <w:color w:val="000000" w:themeColor="text1"/>
          <w:kern w:val="0"/>
          <w:sz w:val="22"/>
          <w:szCs w:val="22"/>
          <w14:ligatures w14:val="none"/>
        </w:rPr>
      </w:pPr>
    </w:p>
    <w:p w14:paraId="432914B0" w14:textId="77777777" w:rsidR="000A2062" w:rsidRDefault="000A2062" w:rsidP="000A2062">
      <w:pPr>
        <w:spacing w:after="0" w:line="240" w:lineRule="auto"/>
        <w:rPr>
          <w:rFonts w:ascii="Calibri" w:eastAsia="Times New Roman" w:hAnsi="Calibri" w:cs="Calibri"/>
          <w:b/>
          <w:bCs/>
          <w:color w:val="000000" w:themeColor="text1"/>
          <w:kern w:val="0"/>
          <w:sz w:val="22"/>
          <w:szCs w:val="22"/>
          <w14:ligatures w14:val="none"/>
        </w:rPr>
      </w:pPr>
      <w:r w:rsidRPr="000A2062">
        <w:rPr>
          <w:rFonts w:ascii="Calibri" w:eastAsia="Times New Roman" w:hAnsi="Calibri" w:cs="Calibri"/>
          <w:b/>
          <w:bCs/>
          <w:color w:val="000000" w:themeColor="text1"/>
          <w:kern w:val="0"/>
          <w:sz w:val="22"/>
          <w:szCs w:val="22"/>
          <w14:ligatures w14:val="none"/>
        </w:rPr>
        <w:t>What is your opinion on Department presentations now being a Q&amp;</w:t>
      </w:r>
      <w:proofErr w:type="gramStart"/>
      <w:r w:rsidRPr="000A2062">
        <w:rPr>
          <w:rFonts w:ascii="Calibri" w:eastAsia="Times New Roman" w:hAnsi="Calibri" w:cs="Calibri"/>
          <w:b/>
          <w:bCs/>
          <w:color w:val="000000" w:themeColor="text1"/>
          <w:kern w:val="0"/>
          <w:sz w:val="22"/>
          <w:szCs w:val="22"/>
          <w14:ligatures w14:val="none"/>
        </w:rPr>
        <w:t>A;</w:t>
      </w:r>
      <w:proofErr w:type="gramEnd"/>
      <w:r w:rsidRPr="000A2062">
        <w:rPr>
          <w:rFonts w:ascii="Calibri" w:eastAsia="Times New Roman" w:hAnsi="Calibri" w:cs="Calibri"/>
          <w:b/>
          <w:bCs/>
          <w:color w:val="000000" w:themeColor="text1"/>
          <w:kern w:val="0"/>
          <w:sz w:val="22"/>
          <w:szCs w:val="22"/>
          <w14:ligatures w14:val="none"/>
        </w:rPr>
        <w:t xml:space="preserve"> the impact of a Q&amp;A versus a presentation?</w:t>
      </w:r>
      <w:r w:rsidRPr="000A2062">
        <w:rPr>
          <w:rFonts w:ascii="Calibri" w:eastAsia="Times New Roman" w:hAnsi="Calibri" w:cs="Calibri"/>
          <w:b/>
          <w:bCs/>
          <w:color w:val="000000" w:themeColor="text1"/>
          <w:kern w:val="0"/>
          <w:sz w:val="22"/>
          <w:szCs w:val="22"/>
          <w14:ligatures w14:val="none"/>
        </w:rPr>
        <w:tab/>
      </w:r>
    </w:p>
    <w:p w14:paraId="1964423B" w14:textId="77777777"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A presentation is better.</w:t>
      </w:r>
    </w:p>
    <w:p w14:paraId="364D7FF7" w14:textId="77777777"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Helpful, please keep it</w:t>
      </w:r>
    </w:p>
    <w:p w14:paraId="5632F8DA" w14:textId="08DBDB4F"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Department presentations are a waste of time.</w:t>
      </w:r>
    </w:p>
    <w:p w14:paraId="7C81A007" w14:textId="77777777"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Q&amp;A is better than presentations.</w:t>
      </w:r>
    </w:p>
    <w:p w14:paraId="13E52EC5" w14:textId="77777777"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lastRenderedPageBreak/>
        <w:t>Presentations are a waste of time.</w:t>
      </w:r>
    </w:p>
    <w:p w14:paraId="5A400991" w14:textId="41AD669C"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Presenters do not follow the time limit rules. No more presentations. Q&amp;A is better, but whole process is awful.</w:t>
      </w:r>
    </w:p>
    <w:p w14:paraId="65BBDCE2" w14:textId="77777777"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Preferred the presentation because the questions cannot possibly paint the entire picture</w:t>
      </w:r>
    </w:p>
    <w:p w14:paraId="20FDB44E" w14:textId="77777777"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I didn't participate in the previous version, but the Q &amp; A seemed appropriate.</w:t>
      </w:r>
    </w:p>
    <w:p w14:paraId="3FFADB12" w14:textId="7FAC77BE"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Q &amp; A don</w:t>
      </w:r>
      <w:r w:rsidR="00244AC9">
        <w:rPr>
          <w:rFonts w:ascii="Calibri" w:eastAsia="Times New Roman" w:hAnsi="Calibri" w:cs="Calibri"/>
          <w:color w:val="000000" w:themeColor="text1"/>
          <w:kern w:val="0"/>
          <w:sz w:val="22"/>
          <w:szCs w:val="22"/>
          <w14:ligatures w14:val="none"/>
        </w:rPr>
        <w:t>’</w:t>
      </w:r>
      <w:r w:rsidRPr="00414F11">
        <w:rPr>
          <w:rFonts w:ascii="Calibri" w:eastAsia="Times New Roman" w:hAnsi="Calibri" w:cs="Calibri"/>
          <w:color w:val="000000" w:themeColor="text1"/>
          <w:kern w:val="0"/>
          <w:sz w:val="22"/>
          <w:szCs w:val="22"/>
          <w14:ligatures w14:val="none"/>
        </w:rPr>
        <w:t>t always work as some participants do not know what questions to ask</w:t>
      </w:r>
    </w:p>
    <w:p w14:paraId="15B30700" w14:textId="77777777"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I prefer both. A short presentation, followed by a chance for Q&amp;A.</w:t>
      </w:r>
    </w:p>
    <w:p w14:paraId="423A26C6" w14:textId="0E736089" w:rsidR="00F26094" w:rsidRPr="00414F11" w:rsidRDefault="00F26094" w:rsidP="00414F11">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Q&amp;A is valuable to fill the gaps or inquiries from reviewing the applications.  I prefer Q&amp;A rather than presentation.</w:t>
      </w:r>
    </w:p>
    <w:p w14:paraId="2BACE131" w14:textId="77777777" w:rsidR="00244AC9" w:rsidRDefault="00F26094" w:rsidP="00244AC9">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 xml:space="preserve">The </w:t>
      </w:r>
      <w:r w:rsidR="00244AC9">
        <w:rPr>
          <w:rFonts w:ascii="Calibri" w:eastAsia="Times New Roman" w:hAnsi="Calibri" w:cs="Calibri"/>
          <w:color w:val="000000" w:themeColor="text1"/>
          <w:kern w:val="0"/>
          <w:sz w:val="22"/>
          <w:szCs w:val="22"/>
          <w14:ligatures w14:val="none"/>
        </w:rPr>
        <w:t>Q</w:t>
      </w:r>
      <w:r w:rsidRPr="00414F11">
        <w:rPr>
          <w:rFonts w:ascii="Calibri" w:eastAsia="Times New Roman" w:hAnsi="Calibri" w:cs="Calibri"/>
          <w:color w:val="000000" w:themeColor="text1"/>
          <w:kern w:val="0"/>
          <w:sz w:val="22"/>
          <w:szCs w:val="22"/>
          <w14:ligatures w14:val="none"/>
        </w:rPr>
        <w:t>&amp;</w:t>
      </w:r>
      <w:r w:rsidR="00244AC9">
        <w:rPr>
          <w:rFonts w:ascii="Calibri" w:eastAsia="Times New Roman" w:hAnsi="Calibri" w:cs="Calibri"/>
          <w:color w:val="000000" w:themeColor="text1"/>
          <w:kern w:val="0"/>
          <w:sz w:val="22"/>
          <w:szCs w:val="22"/>
          <w14:ligatures w14:val="none"/>
        </w:rPr>
        <w:t>A</w:t>
      </w:r>
      <w:r w:rsidRPr="00414F11">
        <w:rPr>
          <w:rFonts w:ascii="Calibri" w:eastAsia="Times New Roman" w:hAnsi="Calibri" w:cs="Calibri"/>
          <w:color w:val="000000" w:themeColor="text1"/>
          <w:kern w:val="0"/>
          <w:sz w:val="22"/>
          <w:szCs w:val="22"/>
          <w14:ligatures w14:val="none"/>
        </w:rPr>
        <w:t xml:space="preserve"> allowed for clarification which many times was needed. The presentations were subject to the knowledge of the presenter and their ability to present.</w:t>
      </w:r>
    </w:p>
    <w:p w14:paraId="0DEF3009" w14:textId="0C18BA39" w:rsidR="00244AC9" w:rsidRPr="00244AC9" w:rsidRDefault="00244AC9" w:rsidP="00244AC9">
      <w:pPr>
        <w:pStyle w:val="ListParagraph"/>
        <w:numPr>
          <w:ilvl w:val="0"/>
          <w:numId w:val="5"/>
        </w:numPr>
        <w:spacing w:after="0" w:line="240" w:lineRule="auto"/>
        <w:rPr>
          <w:rFonts w:ascii="Calibri" w:eastAsia="Times New Roman" w:hAnsi="Calibri" w:cs="Calibri"/>
          <w:color w:val="000000" w:themeColor="text1"/>
          <w:kern w:val="0"/>
          <w:sz w:val="22"/>
          <w:szCs w:val="22"/>
          <w14:ligatures w14:val="none"/>
        </w:rPr>
      </w:pPr>
      <w:r w:rsidRPr="00244AC9">
        <w:rPr>
          <w:rFonts w:ascii="Calibri" w:eastAsia="Times New Roman" w:hAnsi="Calibri" w:cs="Calibri"/>
          <w:color w:val="000000"/>
          <w:kern w:val="0"/>
          <w:sz w:val="22"/>
          <w:szCs w:val="22"/>
          <w14:ligatures w14:val="none"/>
        </w:rPr>
        <w:t xml:space="preserve">I think shifting department presentations to a Q&amp;A format has been </w:t>
      </w:r>
      <w:proofErr w:type="gramStart"/>
      <w:r w:rsidRPr="00244AC9">
        <w:rPr>
          <w:rFonts w:ascii="Calibri" w:eastAsia="Times New Roman" w:hAnsi="Calibri" w:cs="Calibri"/>
          <w:color w:val="000000"/>
          <w:kern w:val="0"/>
          <w:sz w:val="22"/>
          <w:szCs w:val="22"/>
          <w14:ligatures w14:val="none"/>
        </w:rPr>
        <w:t>really helpful</w:t>
      </w:r>
      <w:proofErr w:type="gramEnd"/>
      <w:r w:rsidRPr="00244AC9">
        <w:rPr>
          <w:rFonts w:ascii="Calibri" w:eastAsia="Times New Roman" w:hAnsi="Calibri" w:cs="Calibri"/>
          <w:color w:val="000000"/>
          <w:kern w:val="0"/>
          <w:sz w:val="22"/>
          <w:szCs w:val="22"/>
          <w14:ligatures w14:val="none"/>
        </w:rPr>
        <w:t>. It gave us a chance to ask direct questions and clarify anything that may have been confusing or unclear from the forms. Sometimes what’s written doesn’t capture the full picture, and having the space for dialogue made it easier to understand the true needs of each department. I would absolutely continue with the Q&amp;A format moving forward—it brought more insight and helped us make more informed decisions.</w:t>
      </w:r>
    </w:p>
    <w:p w14:paraId="7D2F7307" w14:textId="77777777" w:rsidR="000A2062" w:rsidRDefault="000A2062" w:rsidP="000A2062">
      <w:pPr>
        <w:spacing w:after="0" w:line="240" w:lineRule="auto"/>
        <w:rPr>
          <w:rFonts w:ascii="Calibri" w:eastAsia="Times New Roman" w:hAnsi="Calibri" w:cs="Calibri"/>
          <w:b/>
          <w:bCs/>
          <w:color w:val="000000" w:themeColor="text1"/>
          <w:kern w:val="0"/>
          <w:sz w:val="22"/>
          <w:szCs w:val="22"/>
          <w14:ligatures w14:val="none"/>
        </w:rPr>
      </w:pPr>
    </w:p>
    <w:p w14:paraId="41AE7C42" w14:textId="4D72D91C" w:rsidR="000A2062" w:rsidRDefault="000A2062" w:rsidP="000A2062">
      <w:pPr>
        <w:spacing w:after="0" w:line="240" w:lineRule="auto"/>
        <w:rPr>
          <w:rFonts w:ascii="Calibri" w:eastAsia="Times New Roman" w:hAnsi="Calibri" w:cs="Calibri"/>
          <w:b/>
          <w:bCs/>
          <w:color w:val="000000" w:themeColor="text1"/>
          <w:kern w:val="0"/>
          <w:sz w:val="22"/>
          <w:szCs w:val="22"/>
          <w14:ligatures w14:val="none"/>
        </w:rPr>
      </w:pPr>
      <w:r w:rsidRPr="000A2062">
        <w:rPr>
          <w:rFonts w:ascii="Calibri" w:eastAsia="Times New Roman" w:hAnsi="Calibri" w:cs="Calibri"/>
          <w:b/>
          <w:bCs/>
          <w:color w:val="000000" w:themeColor="text1"/>
          <w:kern w:val="0"/>
          <w:sz w:val="22"/>
          <w:szCs w:val="22"/>
          <w14:ligatures w14:val="none"/>
        </w:rPr>
        <w:t>Any adjustments you would like to see made to the rubric for evaluating priority? You can find the form by copying and pasting the following link into a browser: </w:t>
      </w:r>
      <w:hyperlink r:id="rId5" w:history="1">
        <w:r w:rsidRPr="006B7B5C">
          <w:rPr>
            <w:rStyle w:val="Hyperlink"/>
            <w:rFonts w:ascii="Calibri" w:eastAsia="Times New Roman" w:hAnsi="Calibri" w:cs="Calibri"/>
            <w:b/>
            <w:bCs/>
            <w:kern w:val="0"/>
            <w:sz w:val="22"/>
            <w:szCs w:val="22"/>
            <w14:ligatures w14:val="none"/>
          </w:rPr>
          <w:t>https://rsccd.sharepoint.com/:w:/s</w:t>
        </w:r>
      </w:hyperlink>
      <w:r w:rsidRPr="000A2062">
        <w:rPr>
          <w:rFonts w:ascii="Calibri" w:eastAsia="Times New Roman" w:hAnsi="Calibri" w:cs="Calibri"/>
          <w:b/>
          <w:bCs/>
          <w:color w:val="000000" w:themeColor="text1"/>
          <w:kern w:val="0"/>
          <w:sz w:val="22"/>
          <w:szCs w:val="22"/>
          <w14:ligatures w14:val="none"/>
        </w:rPr>
        <w:t>...</w:t>
      </w:r>
      <w:r w:rsidRPr="000A2062">
        <w:rPr>
          <w:rFonts w:ascii="Calibri" w:eastAsia="Times New Roman" w:hAnsi="Calibri" w:cs="Calibri"/>
          <w:b/>
          <w:bCs/>
          <w:color w:val="000000" w:themeColor="text1"/>
          <w:kern w:val="0"/>
          <w:sz w:val="22"/>
          <w:szCs w:val="22"/>
          <w14:ligatures w14:val="none"/>
        </w:rPr>
        <w:tab/>
      </w:r>
    </w:p>
    <w:p w14:paraId="7268F16E" w14:textId="77777777" w:rsidR="00244AC9" w:rsidRDefault="00F26094" w:rsidP="00244AC9">
      <w:pPr>
        <w:pStyle w:val="ListParagraph"/>
        <w:numPr>
          <w:ilvl w:val="0"/>
          <w:numId w:val="6"/>
        </w:numPr>
        <w:spacing w:after="0" w:line="240" w:lineRule="auto"/>
        <w:rPr>
          <w:rFonts w:ascii="Calibri" w:eastAsia="Times New Roman" w:hAnsi="Calibri" w:cs="Calibri"/>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Ranking for credit, non-credit, counseling, faculty - should not be the same process competing against each other.</w:t>
      </w:r>
    </w:p>
    <w:p w14:paraId="419DF73C" w14:textId="15560042" w:rsidR="00244AC9" w:rsidRPr="00244AC9" w:rsidRDefault="00244AC9" w:rsidP="00244AC9">
      <w:pPr>
        <w:pStyle w:val="ListParagraph"/>
        <w:numPr>
          <w:ilvl w:val="0"/>
          <w:numId w:val="6"/>
        </w:numPr>
        <w:spacing w:after="0" w:line="240" w:lineRule="auto"/>
        <w:rPr>
          <w:rFonts w:ascii="Calibri" w:eastAsia="Times New Roman" w:hAnsi="Calibri" w:cs="Calibri"/>
          <w:color w:val="000000" w:themeColor="text1"/>
          <w:kern w:val="0"/>
          <w:sz w:val="22"/>
          <w:szCs w:val="22"/>
          <w14:ligatures w14:val="none"/>
        </w:rPr>
      </w:pPr>
      <w:r w:rsidRPr="00244AC9">
        <w:rPr>
          <w:rFonts w:ascii="Calibri" w:eastAsia="Times New Roman" w:hAnsi="Calibri" w:cs="Calibri"/>
          <w:color w:val="000000"/>
          <w:kern w:val="0"/>
          <w:sz w:val="22"/>
          <w:szCs w:val="22"/>
          <w14:ligatures w14:val="none"/>
        </w:rPr>
        <w:t>Overall, I think the rubric provides a solid framework for evaluating and prioritizing faculty hires, especially with the inclusion of multiple perspectives like fill rates, accreditation, and difficulty recruiting adjuncts. It gives us a more well-rounded view of department needs.</w:t>
      </w:r>
      <w:r w:rsidRPr="00244AC9">
        <w:rPr>
          <w:rFonts w:ascii="Calibri" w:eastAsia="Times New Roman" w:hAnsi="Calibri" w:cs="Calibri"/>
          <w:color w:val="000000"/>
          <w:kern w:val="0"/>
          <w:sz w:val="22"/>
          <w:szCs w:val="22"/>
          <w14:ligatures w14:val="none"/>
        </w:rPr>
        <w:br/>
        <w:t xml:space="preserve">That said, I do think the rubric can feel a bit overwhelming, especially for newer senators or those unfamiliar with some of the terminology or data references. It might help to simplify or streamline certain sections—perhaps by grouping similar criteria together or providing a one-page summary or visual guide for quick reference during ranking discussions. At first, I struggled with navigating all the categories and subcategories at once, it was a lot to digest. </w:t>
      </w:r>
    </w:p>
    <w:p w14:paraId="7CE8207A" w14:textId="77777777" w:rsidR="000A2062" w:rsidRPr="00F26094" w:rsidRDefault="000A2062" w:rsidP="000A2062">
      <w:pPr>
        <w:spacing w:after="0" w:line="240" w:lineRule="auto"/>
        <w:rPr>
          <w:rFonts w:ascii="Calibri" w:eastAsia="Times New Roman" w:hAnsi="Calibri" w:cs="Calibri"/>
          <w:color w:val="000000" w:themeColor="text1"/>
          <w:kern w:val="0"/>
          <w:sz w:val="22"/>
          <w:szCs w:val="22"/>
          <w14:ligatures w14:val="none"/>
        </w:rPr>
      </w:pPr>
    </w:p>
    <w:p w14:paraId="01C15FDE" w14:textId="77777777" w:rsidR="00F26094" w:rsidRDefault="000A2062" w:rsidP="00F26094">
      <w:pPr>
        <w:spacing w:after="0" w:line="240" w:lineRule="auto"/>
        <w:rPr>
          <w:rFonts w:ascii="Calibri" w:eastAsia="Times New Roman" w:hAnsi="Calibri" w:cs="Calibri"/>
          <w:b/>
          <w:bCs/>
          <w:color w:val="000000" w:themeColor="text1"/>
          <w:kern w:val="0"/>
          <w:sz w:val="22"/>
          <w:szCs w:val="22"/>
          <w14:ligatures w14:val="none"/>
        </w:rPr>
      </w:pPr>
      <w:r w:rsidRPr="000A2062">
        <w:rPr>
          <w:rFonts w:ascii="Calibri" w:eastAsia="Times New Roman" w:hAnsi="Calibri" w:cs="Calibri"/>
          <w:b/>
          <w:bCs/>
          <w:color w:val="000000" w:themeColor="text1"/>
          <w:kern w:val="0"/>
          <w:sz w:val="22"/>
          <w:szCs w:val="22"/>
          <w14:ligatures w14:val="none"/>
        </w:rPr>
        <w:t>Do you have any additional concerns not covered in these questions about the ranking process, or any opinions on how time could be better spent during the process?</w:t>
      </w:r>
    </w:p>
    <w:p w14:paraId="41A267C2" w14:textId="77777777" w:rsidR="00F26094" w:rsidRPr="00414F11" w:rsidRDefault="00F26094" w:rsidP="00414F11">
      <w:pPr>
        <w:pStyle w:val="ListParagraph"/>
        <w:numPr>
          <w:ilvl w:val="0"/>
          <w:numId w:val="7"/>
        </w:numPr>
        <w:spacing w:after="0" w:line="240" w:lineRule="auto"/>
        <w:rPr>
          <w:rFonts w:ascii="Calibri" w:eastAsia="Times New Roman" w:hAnsi="Calibri" w:cs="Calibri"/>
          <w:b/>
          <w:bCs/>
          <w:color w:val="000000" w:themeColor="text1"/>
          <w:kern w:val="0"/>
          <w:sz w:val="22"/>
          <w:szCs w:val="22"/>
          <w14:ligatures w14:val="none"/>
        </w:rPr>
      </w:pPr>
      <w:r w:rsidRPr="00414F11">
        <w:rPr>
          <w:rFonts w:ascii="Calibri" w:eastAsia="Times New Roman" w:hAnsi="Calibri" w:cs="Calibri"/>
          <w:color w:val="000000" w:themeColor="text1"/>
          <w:kern w:val="0"/>
          <w:sz w:val="22"/>
          <w:szCs w:val="22"/>
          <w14:ligatures w14:val="none"/>
        </w:rPr>
        <w:t>Ranking for credit, non-credit, counseling, faculty - should not be the same process competing against each other.</w:t>
      </w:r>
    </w:p>
    <w:p w14:paraId="107E9CFB" w14:textId="3C673AEA" w:rsidR="00244AC9" w:rsidRPr="00244AC9" w:rsidRDefault="00244AC9" w:rsidP="00244AC9">
      <w:pPr>
        <w:pStyle w:val="ListParagraph"/>
        <w:numPr>
          <w:ilvl w:val="0"/>
          <w:numId w:val="7"/>
        </w:numPr>
        <w:spacing w:after="0" w:line="240" w:lineRule="auto"/>
        <w:rPr>
          <w:rFonts w:ascii="Calibri" w:eastAsia="Times New Roman" w:hAnsi="Calibri" w:cs="Calibri"/>
          <w:color w:val="000000" w:themeColor="text1"/>
          <w:kern w:val="0"/>
          <w:sz w:val="22"/>
          <w:szCs w:val="22"/>
          <w14:ligatures w14:val="none"/>
        </w:rPr>
      </w:pPr>
      <w:r w:rsidRPr="00244AC9">
        <w:rPr>
          <w:rFonts w:ascii="Calibri" w:eastAsia="Times New Roman" w:hAnsi="Calibri" w:cs="Calibri"/>
          <w:color w:val="000000"/>
          <w:kern w:val="0"/>
          <w:sz w:val="22"/>
          <w:szCs w:val="22"/>
          <w14:ligatures w14:val="none"/>
        </w:rPr>
        <w:t>One area I think could improve the process is offering a brief refresher or training session on the rubric and overall ranking procedure before we dive in. Even just a quick overview could go a long way in making sure everyone—especially newer senators—feels more confident and prepared.</w:t>
      </w:r>
      <w:r w:rsidRPr="00244AC9">
        <w:rPr>
          <w:rFonts w:ascii="Calibri" w:eastAsia="Times New Roman" w:hAnsi="Calibri" w:cs="Calibri"/>
          <w:color w:val="000000"/>
          <w:kern w:val="0"/>
          <w:sz w:val="22"/>
          <w:szCs w:val="22"/>
          <w14:ligatures w14:val="none"/>
        </w:rPr>
        <w:br/>
        <w:t xml:space="preserve">It would help set the stage, reduce confusion, and make the whole process run more smoothly. With the amount of </w:t>
      </w:r>
      <w:proofErr w:type="gramStart"/>
      <w:r w:rsidRPr="00244AC9">
        <w:rPr>
          <w:rFonts w:ascii="Calibri" w:eastAsia="Times New Roman" w:hAnsi="Calibri" w:cs="Calibri"/>
          <w:color w:val="000000"/>
          <w:kern w:val="0"/>
          <w:sz w:val="22"/>
          <w:szCs w:val="22"/>
          <w14:ligatures w14:val="none"/>
        </w:rPr>
        <w:t>information</w:t>
      </w:r>
      <w:proofErr w:type="gramEnd"/>
      <w:r w:rsidRPr="00244AC9">
        <w:rPr>
          <w:rFonts w:ascii="Calibri" w:eastAsia="Times New Roman" w:hAnsi="Calibri" w:cs="Calibri"/>
          <w:color w:val="000000"/>
          <w:kern w:val="0"/>
          <w:sz w:val="22"/>
          <w:szCs w:val="22"/>
          <w14:ligatures w14:val="none"/>
        </w:rPr>
        <w:t xml:space="preserve"> we’re expected to review, that little extra structure upfront could make a big difference.</w:t>
      </w:r>
    </w:p>
    <w:p w14:paraId="0063CBB1" w14:textId="77777777" w:rsidR="00244AC9" w:rsidRDefault="00244AC9" w:rsidP="00244AC9">
      <w:pPr>
        <w:spacing w:after="0" w:line="240" w:lineRule="auto"/>
        <w:rPr>
          <w:rFonts w:ascii="Calibri" w:eastAsia="Times New Roman" w:hAnsi="Calibri" w:cs="Calibri"/>
          <w:color w:val="000000" w:themeColor="text1"/>
          <w:kern w:val="0"/>
          <w:sz w:val="22"/>
          <w:szCs w:val="22"/>
          <w14:ligatures w14:val="none"/>
        </w:rPr>
      </w:pPr>
    </w:p>
    <w:p w14:paraId="48F555AB" w14:textId="77777777" w:rsidR="00244AC9" w:rsidRPr="00244AC9" w:rsidRDefault="00244AC9" w:rsidP="00244AC9">
      <w:pPr>
        <w:spacing w:after="0" w:line="240" w:lineRule="auto"/>
        <w:rPr>
          <w:rFonts w:ascii="Calibri" w:eastAsia="Times New Roman" w:hAnsi="Calibri" w:cs="Calibri"/>
          <w:color w:val="000000" w:themeColor="text1"/>
          <w:kern w:val="0"/>
          <w:sz w:val="22"/>
          <w:szCs w:val="22"/>
          <w14:ligatures w14:val="none"/>
        </w:rPr>
      </w:pPr>
    </w:p>
    <w:p w14:paraId="3274A727" w14:textId="77777777" w:rsidR="00413E7A" w:rsidRDefault="00413E7A">
      <w:pPr>
        <w:rPr>
          <w:rFonts w:ascii="Apple Color Emoji" w:eastAsia="Times New Roman" w:hAnsi="Apple Color Emoji" w:cs="Apple Color Emoji"/>
          <w:b/>
          <w:bCs/>
          <w:kern w:val="0"/>
          <w:sz w:val="27"/>
          <w:szCs w:val="27"/>
          <w14:ligatures w14:val="none"/>
        </w:rPr>
      </w:pPr>
      <w:r>
        <w:rPr>
          <w:rFonts w:ascii="Apple Color Emoji" w:eastAsia="Times New Roman" w:hAnsi="Apple Color Emoji" w:cs="Apple Color Emoji"/>
          <w:b/>
          <w:bCs/>
          <w:kern w:val="0"/>
          <w:sz w:val="27"/>
          <w:szCs w:val="27"/>
          <w14:ligatures w14:val="none"/>
        </w:rPr>
        <w:br w:type="page"/>
      </w:r>
    </w:p>
    <w:p w14:paraId="3DE22AEA" w14:textId="61A5D8A2" w:rsidR="004A620A" w:rsidRPr="004A620A" w:rsidRDefault="004A620A" w:rsidP="004A62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20A">
        <w:rPr>
          <w:rFonts w:ascii="Apple Color Emoji" w:eastAsia="Times New Roman" w:hAnsi="Apple Color Emoji" w:cs="Apple Color Emoji"/>
          <w:b/>
          <w:bCs/>
          <w:kern w:val="0"/>
          <w:sz w:val="27"/>
          <w:szCs w:val="27"/>
          <w14:ligatures w14:val="none"/>
        </w:rPr>
        <w:lastRenderedPageBreak/>
        <w:t>🟩</w:t>
      </w:r>
      <w:r w:rsidRPr="004A620A">
        <w:rPr>
          <w:rFonts w:ascii="Times New Roman" w:eastAsia="Times New Roman" w:hAnsi="Times New Roman" w:cs="Times New Roman"/>
          <w:b/>
          <w:bCs/>
          <w:kern w:val="0"/>
          <w:sz w:val="27"/>
          <w:szCs w:val="27"/>
          <w14:ligatures w14:val="none"/>
        </w:rPr>
        <w:t xml:space="preserve"> General Consensus Summary – Faculty Hiring Prioritization Process</w:t>
      </w:r>
    </w:p>
    <w:p w14:paraId="28953A69" w14:textId="77777777" w:rsidR="004A620A" w:rsidRPr="004A620A" w:rsidRDefault="004A620A" w:rsidP="004A6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A620A">
        <w:rPr>
          <w:rFonts w:ascii="Apple Color Emoji" w:eastAsia="Times New Roman" w:hAnsi="Apple Color Emoji" w:cs="Apple Color Emoji"/>
          <w:b/>
          <w:bCs/>
          <w:kern w:val="0"/>
          <w14:ligatures w14:val="none"/>
        </w:rPr>
        <w:t>🧩</w:t>
      </w:r>
      <w:r w:rsidRPr="004A620A">
        <w:rPr>
          <w:rFonts w:ascii="Times New Roman" w:eastAsia="Times New Roman" w:hAnsi="Times New Roman" w:cs="Times New Roman"/>
          <w:b/>
          <w:bCs/>
          <w:kern w:val="0"/>
          <w14:ligatures w14:val="none"/>
        </w:rPr>
        <w:t xml:space="preserve"> Involvement of Administration</w:t>
      </w:r>
    </w:p>
    <w:p w14:paraId="7FEE9B18" w14:textId="77777777" w:rsidR="004A620A" w:rsidRPr="004A620A" w:rsidRDefault="004A620A" w:rsidP="004A620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Mixed but leaning cautious</w:t>
      </w:r>
      <w:r w:rsidRPr="004A620A">
        <w:rPr>
          <w:rFonts w:ascii="Times New Roman" w:eastAsia="Times New Roman" w:hAnsi="Times New Roman" w:cs="Times New Roman"/>
          <w:kern w:val="0"/>
          <w14:ligatures w14:val="none"/>
        </w:rPr>
        <w:t xml:space="preserve">: Faculty are open to Admin involvement </w:t>
      </w:r>
      <w:r w:rsidRPr="004A620A">
        <w:rPr>
          <w:rFonts w:ascii="Times New Roman" w:eastAsia="Times New Roman" w:hAnsi="Times New Roman" w:cs="Times New Roman"/>
          <w:b/>
          <w:bCs/>
          <w:kern w:val="0"/>
          <w14:ligatures w14:val="none"/>
        </w:rPr>
        <w:t>if it's collaborative and data-driven</w:t>
      </w:r>
      <w:r w:rsidRPr="004A620A">
        <w:rPr>
          <w:rFonts w:ascii="Times New Roman" w:eastAsia="Times New Roman" w:hAnsi="Times New Roman" w:cs="Times New Roman"/>
          <w:kern w:val="0"/>
          <w14:ligatures w14:val="none"/>
        </w:rPr>
        <w:t>, not top-down.</w:t>
      </w:r>
    </w:p>
    <w:p w14:paraId="7FC0D676" w14:textId="77777777" w:rsidR="004A620A" w:rsidRPr="004A620A" w:rsidRDefault="004A620A" w:rsidP="004A620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 xml:space="preserve">There is </w:t>
      </w:r>
      <w:r w:rsidRPr="004A620A">
        <w:rPr>
          <w:rFonts w:ascii="Times New Roman" w:eastAsia="Times New Roman" w:hAnsi="Times New Roman" w:cs="Times New Roman"/>
          <w:b/>
          <w:bCs/>
          <w:kern w:val="0"/>
          <w14:ligatures w14:val="none"/>
        </w:rPr>
        <w:t>concern about favoritism, lack of transparency, and erosion of faculty control</w:t>
      </w:r>
      <w:r w:rsidRPr="004A620A">
        <w:rPr>
          <w:rFonts w:ascii="Times New Roman" w:eastAsia="Times New Roman" w:hAnsi="Times New Roman" w:cs="Times New Roman"/>
          <w:kern w:val="0"/>
          <w14:ligatures w14:val="none"/>
        </w:rPr>
        <w:t>.</w:t>
      </w:r>
    </w:p>
    <w:p w14:paraId="23F0588B" w14:textId="77777777" w:rsidR="004A620A" w:rsidRDefault="004A620A" w:rsidP="004A620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 xml:space="preserve">Many </w:t>
      </w:r>
      <w:proofErr w:type="gramStart"/>
      <w:r w:rsidRPr="004A620A">
        <w:rPr>
          <w:rFonts w:ascii="Times New Roman" w:eastAsia="Times New Roman" w:hAnsi="Times New Roman" w:cs="Times New Roman"/>
          <w:kern w:val="0"/>
          <w14:ligatures w14:val="none"/>
        </w:rPr>
        <w:t>support</w:t>
      </w:r>
      <w:proofErr w:type="gramEnd"/>
      <w:r w:rsidRPr="004A620A">
        <w:rPr>
          <w:rFonts w:ascii="Times New Roman" w:eastAsia="Times New Roman" w:hAnsi="Times New Roman" w:cs="Times New Roman"/>
          <w:kern w:val="0"/>
          <w14:ligatures w14:val="none"/>
        </w:rPr>
        <w:t xml:space="preserve"> Admin having a voice, </w:t>
      </w:r>
      <w:r w:rsidRPr="004A620A">
        <w:rPr>
          <w:rFonts w:ascii="Times New Roman" w:eastAsia="Times New Roman" w:hAnsi="Times New Roman" w:cs="Times New Roman"/>
          <w:b/>
          <w:bCs/>
          <w:kern w:val="0"/>
          <w14:ligatures w14:val="none"/>
        </w:rPr>
        <w:t>but decision-making should remain faculty-led</w:t>
      </w:r>
      <w:r w:rsidRPr="004A620A">
        <w:rPr>
          <w:rFonts w:ascii="Times New Roman" w:eastAsia="Times New Roman" w:hAnsi="Times New Roman" w:cs="Times New Roman"/>
          <w:kern w:val="0"/>
          <w14:ligatures w14:val="none"/>
        </w:rPr>
        <w:t>.</w:t>
      </w:r>
    </w:p>
    <w:p w14:paraId="49AAF36C" w14:textId="77777777" w:rsidR="004A620A" w:rsidRDefault="004A620A" w:rsidP="004A620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Notes: </w:t>
      </w:r>
    </w:p>
    <w:p w14:paraId="7ECFD28E" w14:textId="1C83DC20" w:rsidR="004A620A" w:rsidRDefault="00067954" w:rsidP="004A620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Need r</w:t>
      </w:r>
      <w:r w:rsidR="004A620A">
        <w:rPr>
          <w:rFonts w:ascii="Times New Roman" w:eastAsia="Times New Roman" w:hAnsi="Times New Roman" w:cs="Times New Roman"/>
          <w:kern w:val="0"/>
          <w14:ligatures w14:val="none"/>
        </w:rPr>
        <w:t xml:space="preserve">ationale required from Cabinet and Dr. Nery as to why certain replacements were rejected and why high-ranked positions weren’t funded. Will aid with requests for replacements.  Should admin priorities be </w:t>
      </w:r>
      <w:r>
        <w:rPr>
          <w:rFonts w:ascii="Times New Roman" w:eastAsia="Times New Roman" w:hAnsi="Times New Roman" w:cs="Times New Roman"/>
          <w:kern w:val="0"/>
          <w14:ligatures w14:val="none"/>
        </w:rPr>
        <w:t>given</w:t>
      </w:r>
      <w:r w:rsidR="004A620A">
        <w:rPr>
          <w:rFonts w:ascii="Times New Roman" w:eastAsia="Times New Roman" w:hAnsi="Times New Roman" w:cs="Times New Roman"/>
          <w:kern w:val="0"/>
          <w14:ligatures w14:val="none"/>
        </w:rPr>
        <w:t xml:space="preserve"> prior to the process?</w:t>
      </w:r>
    </w:p>
    <w:p w14:paraId="1CC20E73" w14:textId="4301B187" w:rsidR="00067954" w:rsidRDefault="004A620A" w:rsidP="004A620A">
      <w:p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Needs to remain faculty led.</w:t>
      </w:r>
      <w:r>
        <w:rPr>
          <w:rFonts w:ascii="Times New Roman" w:eastAsia="Times New Roman" w:hAnsi="Times New Roman" w:cs="Times New Roman"/>
          <w:kern w:val="0"/>
          <w14:ligatures w14:val="none"/>
        </w:rPr>
        <w:t xml:space="preserve">  Admin’s feedback should come from data-driven reasoning</w:t>
      </w:r>
      <w:r w:rsidR="00067954">
        <w:rPr>
          <w:rFonts w:ascii="Times New Roman" w:eastAsia="Times New Roman" w:hAnsi="Times New Roman" w:cs="Times New Roman"/>
          <w:kern w:val="0"/>
          <w14:ligatures w14:val="none"/>
        </w:rPr>
        <w:t>; Reconciling of the two ranks and if they differ, why?</w:t>
      </w:r>
    </w:p>
    <w:p w14:paraId="4BC41A69" w14:textId="134D9FE6" w:rsidR="00067954" w:rsidRDefault="00067954" w:rsidP="004A620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Can faculty select the admin being asked to be a part of the process, relating to the needs of that year; could they serve in more of an advisory role for the faculty process, rather than their rank affecting the faculty rank. Would this require an early understanding of what requests would be made in any given year?</w:t>
      </w:r>
    </w:p>
    <w:p w14:paraId="16F24C06" w14:textId="53A61B6D" w:rsidR="00067954" w:rsidRDefault="00067954" w:rsidP="004A620A">
      <w:pPr>
        <w:spacing w:before="100" w:beforeAutospacing="1" w:after="100" w:afterAutospacing="1" w:line="240" w:lineRule="auto"/>
        <w:rPr>
          <w:rFonts w:ascii="Times New Roman" w:eastAsia="Times New Roman" w:hAnsi="Times New Roman" w:cs="Times New Roman"/>
          <w:kern w:val="0"/>
          <w14:ligatures w14:val="none"/>
        </w:rPr>
      </w:pPr>
      <w:r w:rsidRPr="00B8163E">
        <w:rPr>
          <w:rFonts w:ascii="Times New Roman" w:eastAsia="Times New Roman" w:hAnsi="Times New Roman" w:cs="Times New Roman"/>
          <w:kern w:val="0"/>
          <w14:ligatures w14:val="none"/>
        </w:rPr>
        <w:t>Rules</w:t>
      </w:r>
      <w:r>
        <w:rPr>
          <w:rFonts w:ascii="Times New Roman" w:eastAsia="Times New Roman" w:hAnsi="Times New Roman" w:cs="Times New Roman"/>
          <w:kern w:val="0"/>
          <w14:ligatures w14:val="none"/>
        </w:rPr>
        <w:t xml:space="preserve"> needed for how they are chosen and are involved.</w:t>
      </w:r>
      <w:r w:rsidR="00244AC9">
        <w:rPr>
          <w:rFonts w:ascii="Times New Roman" w:eastAsia="Times New Roman" w:hAnsi="Times New Roman" w:cs="Times New Roman"/>
          <w:kern w:val="0"/>
          <w14:ligatures w14:val="none"/>
        </w:rPr>
        <w:t xml:space="preserve"> Currently, admin </w:t>
      </w:r>
      <w:proofErr w:type="gramStart"/>
      <w:r w:rsidR="00244AC9">
        <w:rPr>
          <w:rFonts w:ascii="Times New Roman" w:eastAsia="Times New Roman" w:hAnsi="Times New Roman" w:cs="Times New Roman"/>
          <w:kern w:val="0"/>
          <w14:ligatures w14:val="none"/>
        </w:rPr>
        <w:t>are</w:t>
      </w:r>
      <w:proofErr w:type="gramEnd"/>
      <w:r w:rsidR="00244AC9">
        <w:rPr>
          <w:rFonts w:ascii="Times New Roman" w:eastAsia="Times New Roman" w:hAnsi="Times New Roman" w:cs="Times New Roman"/>
          <w:kern w:val="0"/>
          <w14:ligatures w14:val="none"/>
        </w:rPr>
        <w:t xml:space="preserve"> chosen by the College President.</w:t>
      </w:r>
    </w:p>
    <w:p w14:paraId="409280C0" w14:textId="2322123A" w:rsidR="00B8163E" w:rsidRDefault="00B8163E" w:rsidP="004A620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Outcome needs: Purposeful selection and rules; Admin should be there legitimizing our process and support faculty/departmental needs, in a</w:t>
      </w:r>
      <w:r w:rsidR="00EE212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consulting role and </w:t>
      </w:r>
      <w:r w:rsidRPr="00B8163E">
        <w:rPr>
          <w:rFonts w:ascii="Times New Roman" w:hAnsi="Times New Roman" w:cs="Times New Roman"/>
          <w:kern w:val="0"/>
        </w:rPr>
        <w:t>offer</w:t>
      </w:r>
      <w:r>
        <w:rPr>
          <w:rFonts w:ascii="Times New Roman" w:hAnsi="Times New Roman" w:cs="Times New Roman"/>
          <w:kern w:val="0"/>
        </w:rPr>
        <w:t>ing</w:t>
      </w:r>
      <w:r w:rsidRPr="00B8163E">
        <w:rPr>
          <w:rFonts w:ascii="Times New Roman" w:hAnsi="Times New Roman" w:cs="Times New Roman"/>
          <w:kern w:val="0"/>
        </w:rPr>
        <w:t xml:space="preserve"> their larger institutional views</w:t>
      </w:r>
      <w:r>
        <w:rPr>
          <w:rFonts w:ascii="Times New Roman" w:hAnsi="Times New Roman" w:cs="Times New Roman"/>
          <w:kern w:val="0"/>
        </w:rPr>
        <w:t xml:space="preserve">; providing rationale for differences in ranking </w:t>
      </w:r>
    </w:p>
    <w:p w14:paraId="568180B8" w14:textId="77777777" w:rsidR="004A620A" w:rsidRPr="004A620A" w:rsidRDefault="00075402" w:rsidP="004A62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FAF7972">
          <v:rect id="_x0000_i1030" alt="" style="width:468pt;height:.05pt;mso-width-percent:0;mso-height-percent:0;mso-width-percent:0;mso-height-percent:0" o:hralign="center" o:hrstd="t" o:hr="t" fillcolor="#a0a0a0" stroked="f"/>
        </w:pict>
      </w:r>
    </w:p>
    <w:p w14:paraId="413403D6" w14:textId="77777777" w:rsidR="004A620A" w:rsidRPr="004A620A" w:rsidRDefault="004A620A" w:rsidP="004A6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A620A">
        <w:rPr>
          <w:rFonts w:ascii="Apple Color Emoji" w:eastAsia="Times New Roman" w:hAnsi="Apple Color Emoji" w:cs="Apple Color Emoji"/>
          <w:b/>
          <w:bCs/>
          <w:kern w:val="0"/>
          <w14:ligatures w14:val="none"/>
        </w:rPr>
        <w:t>🗂️</w:t>
      </w:r>
      <w:r w:rsidRPr="004A620A">
        <w:rPr>
          <w:rFonts w:ascii="Times New Roman" w:eastAsia="Times New Roman" w:hAnsi="Times New Roman" w:cs="Times New Roman"/>
          <w:b/>
          <w:bCs/>
          <w:kern w:val="0"/>
          <w14:ligatures w14:val="none"/>
        </w:rPr>
        <w:t xml:space="preserve"> Handling Multiple Position Requests</w:t>
      </w:r>
    </w:p>
    <w:p w14:paraId="0383FF4A" w14:textId="77777777" w:rsidR="004A620A" w:rsidRPr="004A620A" w:rsidRDefault="004A620A" w:rsidP="004A620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Strong consensus</w:t>
      </w:r>
      <w:r w:rsidRPr="004A620A">
        <w:rPr>
          <w:rFonts w:ascii="Times New Roman" w:eastAsia="Times New Roman" w:hAnsi="Times New Roman" w:cs="Times New Roman"/>
          <w:kern w:val="0"/>
          <w14:ligatures w14:val="none"/>
        </w:rPr>
        <w:t>:</w:t>
      </w:r>
    </w:p>
    <w:p w14:paraId="5746EFCF" w14:textId="77777777" w:rsidR="00690DBB" w:rsidRDefault="004A620A" w:rsidP="00690DBB">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 xml:space="preserve">Each position request should be </w:t>
      </w:r>
      <w:r w:rsidRPr="004A620A">
        <w:rPr>
          <w:rFonts w:ascii="Times New Roman" w:eastAsia="Times New Roman" w:hAnsi="Times New Roman" w:cs="Times New Roman"/>
          <w:b/>
          <w:bCs/>
          <w:kern w:val="0"/>
          <w14:ligatures w14:val="none"/>
        </w:rPr>
        <w:t>submitted individually</w:t>
      </w:r>
      <w:r w:rsidRPr="004A620A">
        <w:rPr>
          <w:rFonts w:ascii="Times New Roman" w:eastAsia="Times New Roman" w:hAnsi="Times New Roman" w:cs="Times New Roman"/>
          <w:kern w:val="0"/>
          <w14:ligatures w14:val="none"/>
        </w:rPr>
        <w:t xml:space="preserve">, unless they are </w:t>
      </w:r>
      <w:r w:rsidRPr="004A620A">
        <w:rPr>
          <w:rFonts w:ascii="Times New Roman" w:eastAsia="Times New Roman" w:hAnsi="Times New Roman" w:cs="Times New Roman"/>
          <w:b/>
          <w:bCs/>
          <w:kern w:val="0"/>
          <w14:ligatures w14:val="none"/>
        </w:rPr>
        <w:t>identical roles</w:t>
      </w:r>
      <w:r w:rsidRPr="004A620A">
        <w:rPr>
          <w:rFonts w:ascii="Times New Roman" w:eastAsia="Times New Roman" w:hAnsi="Times New Roman" w:cs="Times New Roman"/>
          <w:kern w:val="0"/>
          <w14:ligatures w14:val="none"/>
        </w:rPr>
        <w:t xml:space="preserve"> (e.g., two professors in the same discipline).</w:t>
      </w:r>
    </w:p>
    <w:p w14:paraId="74DAC368" w14:textId="629B4AE5" w:rsidR="00690DBB" w:rsidRPr="00690DBB" w:rsidRDefault="00690DBB" w:rsidP="00690DBB">
      <w:pPr>
        <w:numPr>
          <w:ilvl w:val="2"/>
          <w:numId w:val="9"/>
        </w:numPr>
        <w:spacing w:before="100" w:beforeAutospacing="1" w:after="100" w:afterAutospacing="1" w:line="240" w:lineRule="auto"/>
        <w:rPr>
          <w:rFonts w:ascii="Times New Roman" w:eastAsia="Times New Roman" w:hAnsi="Times New Roman" w:cs="Times New Roman"/>
          <w:kern w:val="0"/>
          <w14:ligatures w14:val="none"/>
        </w:rPr>
      </w:pPr>
      <w:r w:rsidRPr="00690DBB">
        <w:rPr>
          <w:rFonts w:ascii="Times New Roman" w:eastAsia="Times New Roman" w:hAnsi="Times New Roman" w:cs="Times New Roman"/>
          <w:kern w:val="0"/>
          <w14:ligatures w14:val="none"/>
        </w:rPr>
        <w:t>Check a box for multiple positions, and type of request: new, repeated, or replacement</w:t>
      </w:r>
      <w:r>
        <w:rPr>
          <w:rFonts w:ascii="Times New Roman" w:eastAsia="Times New Roman" w:hAnsi="Times New Roman" w:cs="Times New Roman"/>
          <w:kern w:val="0"/>
          <w14:ligatures w14:val="none"/>
        </w:rPr>
        <w:t>.</w:t>
      </w:r>
    </w:p>
    <w:p w14:paraId="3F1BB79E" w14:textId="77777777" w:rsidR="00690DBB" w:rsidRDefault="00EE212B" w:rsidP="00EE212B">
      <w:pPr>
        <w:numPr>
          <w:ilvl w:val="2"/>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cases where multiple discipline experts are needed in one area, department should pre-rank the need.</w:t>
      </w:r>
      <w:r w:rsidR="00690DBB">
        <w:rPr>
          <w:rFonts w:ascii="Times New Roman" w:eastAsia="Times New Roman" w:hAnsi="Times New Roman" w:cs="Times New Roman"/>
          <w:kern w:val="0"/>
          <w14:ligatures w14:val="none"/>
        </w:rPr>
        <w:t xml:space="preserve">  </w:t>
      </w:r>
    </w:p>
    <w:p w14:paraId="0995E10F" w14:textId="4DDB4B66" w:rsidR="00EE212B" w:rsidRDefault="00690DBB" w:rsidP="00690DBB">
      <w:pPr>
        <w:numPr>
          <w:ilvl w:val="3"/>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also goes for identical positions, as to why multiples are needed, what specialties will they add. </w:t>
      </w:r>
    </w:p>
    <w:p w14:paraId="7AA2B64A" w14:textId="3510D44D" w:rsidR="00EE212B" w:rsidRPr="004A620A" w:rsidRDefault="00EE212B" w:rsidP="00EE212B">
      <w:pPr>
        <w:numPr>
          <w:ilvl w:val="2"/>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State whether you have submitted for this position before and how many times/when.</w:t>
      </w:r>
    </w:p>
    <w:p w14:paraId="1F9B6D5F" w14:textId="361FB3E3" w:rsidR="00690DBB" w:rsidRDefault="004A620A" w:rsidP="00690DBB">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lastRenderedPageBreak/>
        <w:t>Replacement positions</w:t>
      </w:r>
      <w:r w:rsidRPr="004A620A">
        <w:rPr>
          <w:rFonts w:ascii="Times New Roman" w:eastAsia="Times New Roman" w:hAnsi="Times New Roman" w:cs="Times New Roman"/>
          <w:kern w:val="0"/>
          <w14:ligatures w14:val="none"/>
        </w:rPr>
        <w:t xml:space="preserve"> should have a </w:t>
      </w:r>
      <w:r w:rsidRPr="004A620A">
        <w:rPr>
          <w:rFonts w:ascii="Times New Roman" w:eastAsia="Times New Roman" w:hAnsi="Times New Roman" w:cs="Times New Roman"/>
          <w:b/>
          <w:bCs/>
          <w:kern w:val="0"/>
          <w14:ligatures w14:val="none"/>
        </w:rPr>
        <w:t>separate process and form</w:t>
      </w:r>
      <w:r w:rsidRPr="004A620A">
        <w:rPr>
          <w:rFonts w:ascii="Times New Roman" w:eastAsia="Times New Roman" w:hAnsi="Times New Roman" w:cs="Times New Roman"/>
          <w:kern w:val="0"/>
          <w14:ligatures w14:val="none"/>
        </w:rPr>
        <w:t>.</w:t>
      </w:r>
    </w:p>
    <w:p w14:paraId="61CA8244" w14:textId="5E97E485" w:rsidR="00690DBB" w:rsidRPr="00690DBB" w:rsidRDefault="00690DBB" w:rsidP="00690DBB">
      <w:pPr>
        <w:numPr>
          <w:ilvl w:val="2"/>
          <w:numId w:val="9"/>
        </w:numPr>
        <w:spacing w:before="100" w:beforeAutospacing="1" w:after="100" w:afterAutospacing="1" w:line="240" w:lineRule="auto"/>
        <w:rPr>
          <w:rFonts w:ascii="Times New Roman" w:eastAsia="Times New Roman" w:hAnsi="Times New Roman" w:cs="Times New Roman"/>
          <w:kern w:val="0"/>
          <w14:ligatures w14:val="none"/>
        </w:rPr>
      </w:pPr>
      <w:r w:rsidRPr="00690DBB">
        <w:rPr>
          <w:rFonts w:ascii="Times New Roman" w:eastAsia="Times New Roman" w:hAnsi="Times New Roman" w:cs="Times New Roman"/>
          <w:kern w:val="0"/>
          <w14:ligatures w14:val="none"/>
        </w:rPr>
        <w:t>Ranked outside of the other requests</w:t>
      </w:r>
    </w:p>
    <w:p w14:paraId="5BF61186" w14:textId="550A7C4D" w:rsidR="00690DBB" w:rsidRPr="004A620A" w:rsidRDefault="00690DBB" w:rsidP="00690DBB">
      <w:pPr>
        <w:numPr>
          <w:ilvl w:val="2"/>
          <w:numId w:val="9"/>
        </w:numPr>
        <w:spacing w:before="100" w:beforeAutospacing="1" w:after="100" w:afterAutospacing="1" w:line="240" w:lineRule="auto"/>
        <w:rPr>
          <w:rFonts w:ascii="Times New Roman" w:eastAsia="Times New Roman" w:hAnsi="Times New Roman" w:cs="Times New Roman"/>
          <w:kern w:val="0"/>
          <w14:ligatures w14:val="none"/>
        </w:rPr>
      </w:pPr>
      <w:r w:rsidRPr="00690DBB">
        <w:rPr>
          <w:rFonts w:ascii="Times New Roman" w:eastAsia="Times New Roman" w:hAnsi="Times New Roman" w:cs="Times New Roman"/>
          <w:kern w:val="0"/>
          <w14:ligatures w14:val="none"/>
        </w:rPr>
        <w:t>Should be pre-ranked by area as well</w:t>
      </w:r>
    </w:p>
    <w:p w14:paraId="1576E7AB" w14:textId="77777777" w:rsidR="004A620A" w:rsidRPr="004A620A" w:rsidRDefault="00075402" w:rsidP="004A62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9D2B3B3">
          <v:rect id="_x0000_i1029" alt="" style="width:468pt;height:.05pt;mso-width-percent:0;mso-height-percent:0;mso-width-percent:0;mso-height-percent:0" o:hralign="center" o:hrstd="t" o:hr="t" fillcolor="#a0a0a0" stroked="f"/>
        </w:pict>
      </w:r>
    </w:p>
    <w:p w14:paraId="0DA2390E" w14:textId="77777777" w:rsidR="004A620A" w:rsidRPr="004A620A" w:rsidRDefault="004A620A" w:rsidP="004A6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A620A">
        <w:rPr>
          <w:rFonts w:ascii="Apple Color Emoji" w:eastAsia="Times New Roman" w:hAnsi="Apple Color Emoji" w:cs="Apple Color Emoji"/>
          <w:b/>
          <w:bCs/>
          <w:kern w:val="0"/>
          <w14:ligatures w14:val="none"/>
        </w:rPr>
        <w:t>📝</w:t>
      </w:r>
      <w:r w:rsidRPr="004A620A">
        <w:rPr>
          <w:rFonts w:ascii="Times New Roman" w:eastAsia="Times New Roman" w:hAnsi="Times New Roman" w:cs="Times New Roman"/>
          <w:b/>
          <w:bCs/>
          <w:kern w:val="0"/>
          <w14:ligatures w14:val="none"/>
        </w:rPr>
        <w:t xml:space="preserve"> Application Form</w:t>
      </w:r>
    </w:p>
    <w:p w14:paraId="23738ED3" w14:textId="77777777" w:rsidR="004A620A" w:rsidRPr="004A620A" w:rsidRDefault="004A620A" w:rsidP="004A620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Concerns about clarity and consistency</w:t>
      </w:r>
      <w:r w:rsidRPr="004A620A">
        <w:rPr>
          <w:rFonts w:ascii="Times New Roman" w:eastAsia="Times New Roman" w:hAnsi="Times New Roman" w:cs="Times New Roman"/>
          <w:kern w:val="0"/>
          <w14:ligatures w14:val="none"/>
        </w:rPr>
        <w:t>:</w:t>
      </w:r>
    </w:p>
    <w:p w14:paraId="233B0C19" w14:textId="77777777" w:rsidR="004A620A" w:rsidRPr="004A620A" w:rsidRDefault="004A620A" w:rsidP="004A620A">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Confusion about when to use the new position form vs. replacement form.</w:t>
      </w:r>
    </w:p>
    <w:p w14:paraId="2B4BCD96" w14:textId="77777777" w:rsidR="004A620A" w:rsidRPr="004A620A" w:rsidRDefault="004A620A" w:rsidP="004A620A">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Smaller departments</w:t>
      </w:r>
      <w:r w:rsidRPr="004A620A">
        <w:rPr>
          <w:rFonts w:ascii="Times New Roman" w:eastAsia="Times New Roman" w:hAnsi="Times New Roman" w:cs="Times New Roman"/>
          <w:kern w:val="0"/>
          <w14:ligatures w14:val="none"/>
        </w:rPr>
        <w:t xml:space="preserve"> and </w:t>
      </w:r>
      <w:r w:rsidRPr="004A620A">
        <w:rPr>
          <w:rFonts w:ascii="Times New Roman" w:eastAsia="Times New Roman" w:hAnsi="Times New Roman" w:cs="Times New Roman"/>
          <w:b/>
          <w:bCs/>
          <w:kern w:val="0"/>
          <w14:ligatures w14:val="none"/>
        </w:rPr>
        <w:t>non-credit programs</w:t>
      </w:r>
      <w:r w:rsidRPr="004A620A">
        <w:rPr>
          <w:rFonts w:ascii="Times New Roman" w:eastAsia="Times New Roman" w:hAnsi="Times New Roman" w:cs="Times New Roman"/>
          <w:kern w:val="0"/>
          <w14:ligatures w14:val="none"/>
        </w:rPr>
        <w:t xml:space="preserve"> feel at a disadvantage.</w:t>
      </w:r>
    </w:p>
    <w:p w14:paraId="161AB74E" w14:textId="77777777" w:rsidR="004A620A" w:rsidRPr="004A620A" w:rsidRDefault="004A620A" w:rsidP="004A620A">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Unequal recognition of coordination roles and LHEs.</w:t>
      </w:r>
    </w:p>
    <w:p w14:paraId="19F6ED93" w14:textId="77777777" w:rsidR="004A620A" w:rsidRDefault="004A620A" w:rsidP="004A620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 xml:space="preserve">Some find the form comprehensive, but others feel it </w:t>
      </w:r>
      <w:r w:rsidRPr="004A620A">
        <w:rPr>
          <w:rFonts w:ascii="Times New Roman" w:eastAsia="Times New Roman" w:hAnsi="Times New Roman" w:cs="Times New Roman"/>
          <w:b/>
          <w:bCs/>
          <w:kern w:val="0"/>
          <w14:ligatures w14:val="none"/>
        </w:rPr>
        <w:t>fails to capture the full context</w:t>
      </w:r>
      <w:r w:rsidRPr="004A620A">
        <w:rPr>
          <w:rFonts w:ascii="Times New Roman" w:eastAsia="Times New Roman" w:hAnsi="Times New Roman" w:cs="Times New Roman"/>
          <w:kern w:val="0"/>
          <w14:ligatures w14:val="none"/>
        </w:rPr>
        <w:t xml:space="preserve"> behind each request.</w:t>
      </w:r>
    </w:p>
    <w:p w14:paraId="6127D2AC" w14:textId="19863B05" w:rsidR="006B3E85" w:rsidRPr="004A620A" w:rsidRDefault="006B3E85" w:rsidP="004A620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Needs to be simplified.</w:t>
      </w:r>
    </w:p>
    <w:p w14:paraId="3104E9C2" w14:textId="77777777" w:rsidR="004A620A" w:rsidRPr="004A620A" w:rsidRDefault="00075402" w:rsidP="004A62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344CE18">
          <v:rect id="_x0000_i1028" alt="" style="width:468pt;height:.05pt;mso-width-percent:0;mso-height-percent:0;mso-width-percent:0;mso-height-percent:0" o:hralign="center" o:hrstd="t" o:hr="t" fillcolor="#a0a0a0" stroked="f"/>
        </w:pict>
      </w:r>
    </w:p>
    <w:p w14:paraId="24888AA6" w14:textId="77777777" w:rsidR="004A620A" w:rsidRPr="004A620A" w:rsidRDefault="004A620A" w:rsidP="004A6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A620A">
        <w:rPr>
          <w:rFonts w:ascii="Apple Color Emoji" w:eastAsia="Times New Roman" w:hAnsi="Apple Color Emoji" w:cs="Apple Color Emoji"/>
          <w:b/>
          <w:bCs/>
          <w:kern w:val="0"/>
          <w14:ligatures w14:val="none"/>
        </w:rPr>
        <w:t>📊</w:t>
      </w:r>
      <w:r w:rsidRPr="004A620A">
        <w:rPr>
          <w:rFonts w:ascii="Times New Roman" w:eastAsia="Times New Roman" w:hAnsi="Times New Roman" w:cs="Times New Roman"/>
          <w:b/>
          <w:bCs/>
          <w:kern w:val="0"/>
          <w14:ligatures w14:val="none"/>
        </w:rPr>
        <w:t xml:space="preserve"> Use of Data</w:t>
      </w:r>
    </w:p>
    <w:p w14:paraId="253BCD9C" w14:textId="77777777" w:rsidR="004A620A" w:rsidRPr="004A620A" w:rsidRDefault="004A620A" w:rsidP="004A620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Data is valued</w:t>
      </w:r>
      <w:r w:rsidRPr="004A620A">
        <w:rPr>
          <w:rFonts w:ascii="Times New Roman" w:eastAsia="Times New Roman" w:hAnsi="Times New Roman" w:cs="Times New Roman"/>
          <w:kern w:val="0"/>
          <w14:ligatures w14:val="none"/>
        </w:rPr>
        <w:t>, but concerns persist around:</w:t>
      </w:r>
    </w:p>
    <w:p w14:paraId="024BA235" w14:textId="77777777" w:rsidR="004A620A" w:rsidRPr="004A620A" w:rsidRDefault="004A620A" w:rsidP="004A620A">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Accuracy</w:t>
      </w:r>
      <w:r w:rsidRPr="004A620A">
        <w:rPr>
          <w:rFonts w:ascii="Times New Roman" w:eastAsia="Times New Roman" w:hAnsi="Times New Roman" w:cs="Times New Roman"/>
          <w:kern w:val="0"/>
          <w14:ligatures w14:val="none"/>
        </w:rPr>
        <w:t>, relevance (especially for non-credit programs), and clarity.</w:t>
      </w:r>
    </w:p>
    <w:p w14:paraId="2A9A7823" w14:textId="77777777" w:rsidR="004A620A" w:rsidRPr="004A620A" w:rsidRDefault="004A620A" w:rsidP="004A620A">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Overreliance on past numbers</w:t>
      </w:r>
      <w:r w:rsidRPr="004A620A">
        <w:rPr>
          <w:rFonts w:ascii="Times New Roman" w:eastAsia="Times New Roman" w:hAnsi="Times New Roman" w:cs="Times New Roman"/>
          <w:kern w:val="0"/>
          <w14:ligatures w14:val="none"/>
        </w:rPr>
        <w:t xml:space="preserve"> without considering upcoming retirements or strategic needs.</w:t>
      </w:r>
    </w:p>
    <w:p w14:paraId="02FFA8FE" w14:textId="77777777" w:rsidR="004A620A" w:rsidRDefault="004A620A" w:rsidP="004A620A">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Perceived disconnect</w:t>
      </w:r>
      <w:r w:rsidRPr="004A620A">
        <w:rPr>
          <w:rFonts w:ascii="Times New Roman" w:eastAsia="Times New Roman" w:hAnsi="Times New Roman" w:cs="Times New Roman"/>
          <w:kern w:val="0"/>
          <w14:ligatures w14:val="none"/>
        </w:rPr>
        <w:t xml:space="preserve"> between data presented and final administrative decisions.</w:t>
      </w:r>
    </w:p>
    <w:p w14:paraId="19087183" w14:textId="313ABCCB" w:rsidR="006B3E85" w:rsidRPr="008001BD" w:rsidRDefault="006B3E85" w:rsidP="006B3E8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B3E85">
        <w:rPr>
          <w:rFonts w:ascii="Times New Roman" w:hAnsi="Times New Roman" w:cs="Times New Roman"/>
          <w:color w:val="000000"/>
          <w:sz w:val="22"/>
          <w:szCs w:val="22"/>
        </w:rPr>
        <w:t>Stream</w:t>
      </w:r>
      <w:r>
        <w:rPr>
          <w:rFonts w:ascii="Times New Roman" w:hAnsi="Times New Roman" w:cs="Times New Roman"/>
          <w:color w:val="000000"/>
          <w:sz w:val="22"/>
          <w:szCs w:val="22"/>
        </w:rPr>
        <w:t>lining</w:t>
      </w:r>
      <w:r w:rsidRPr="006B3E85">
        <w:rPr>
          <w:rFonts w:ascii="Times New Roman" w:hAnsi="Times New Roman" w:cs="Times New Roman"/>
          <w:color w:val="000000"/>
          <w:sz w:val="22"/>
          <w:szCs w:val="22"/>
        </w:rPr>
        <w:t xml:space="preserve"> the format or highlighting key takeaways </w:t>
      </w:r>
      <w:r w:rsidR="00F76A7A">
        <w:rPr>
          <w:rFonts w:ascii="Times New Roman" w:hAnsi="Times New Roman" w:cs="Times New Roman"/>
          <w:color w:val="000000"/>
          <w:sz w:val="22"/>
          <w:szCs w:val="22"/>
        </w:rPr>
        <w:t xml:space="preserve">from data </w:t>
      </w:r>
      <w:r w:rsidRPr="006B3E85">
        <w:rPr>
          <w:rFonts w:ascii="Times New Roman" w:hAnsi="Times New Roman" w:cs="Times New Roman"/>
          <w:color w:val="000000"/>
          <w:sz w:val="22"/>
          <w:szCs w:val="22"/>
        </w:rPr>
        <w:t xml:space="preserve">are needed to make it easier to interpret and apply during the prioritization process, particularly for faculty who are not as versed </w:t>
      </w:r>
      <w:r>
        <w:rPr>
          <w:rFonts w:ascii="Times New Roman" w:hAnsi="Times New Roman" w:cs="Times New Roman"/>
          <w:color w:val="000000"/>
          <w:sz w:val="22"/>
          <w:szCs w:val="22"/>
        </w:rPr>
        <w:t>i</w:t>
      </w:r>
      <w:r w:rsidRPr="006B3E85">
        <w:rPr>
          <w:rFonts w:ascii="Times New Roman" w:hAnsi="Times New Roman" w:cs="Times New Roman"/>
          <w:color w:val="000000"/>
          <w:sz w:val="22"/>
          <w:szCs w:val="22"/>
        </w:rPr>
        <w:t xml:space="preserve">n using </w:t>
      </w:r>
      <w:r>
        <w:rPr>
          <w:rFonts w:ascii="Times New Roman" w:hAnsi="Times New Roman" w:cs="Times New Roman"/>
          <w:color w:val="000000"/>
          <w:sz w:val="22"/>
          <w:szCs w:val="22"/>
        </w:rPr>
        <w:t xml:space="preserve">and interpreting </w:t>
      </w:r>
      <w:r w:rsidRPr="006B3E85">
        <w:rPr>
          <w:rFonts w:ascii="Times New Roman" w:hAnsi="Times New Roman" w:cs="Times New Roman"/>
          <w:color w:val="000000"/>
          <w:sz w:val="22"/>
          <w:szCs w:val="22"/>
        </w:rPr>
        <w:t xml:space="preserve">data. </w:t>
      </w:r>
    </w:p>
    <w:p w14:paraId="52B67AC5" w14:textId="07B97390" w:rsidR="008001BD" w:rsidRDefault="008001BD" w:rsidP="008001BD">
      <w:pPr>
        <w:spacing w:before="100" w:beforeAutospacing="1" w:after="100" w:afterAutospacing="1"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Determining qualitative vs quantitative rankings.</w:t>
      </w:r>
    </w:p>
    <w:p w14:paraId="03A64584" w14:textId="403D5703" w:rsidR="00FD5CCA" w:rsidRDefault="008001BD" w:rsidP="008001BD">
      <w:pPr>
        <w:spacing w:before="100" w:beforeAutospacing="1" w:after="100" w:afterAutospacing="1"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Automate ranking of quantitative data – could Research run the report of departments putting forth a position.</w:t>
      </w:r>
      <w:r w:rsidR="00FD5CCA">
        <w:rPr>
          <w:rFonts w:ascii="Times New Roman" w:hAnsi="Times New Roman" w:cs="Times New Roman"/>
          <w:color w:val="000000"/>
          <w:sz w:val="22"/>
          <w:szCs w:val="22"/>
        </w:rPr>
        <w:t xml:space="preserve">  (Faculty commit by the end of Spring and Research pulls during the summer to ready for Fall.)</w:t>
      </w:r>
    </w:p>
    <w:p w14:paraId="15389B28" w14:textId="310F17D2" w:rsidR="00413E7A" w:rsidRPr="00413E7A" w:rsidRDefault="00413E7A" w:rsidP="00413E7A">
      <w:pPr>
        <w:spacing w:after="0" w:line="240" w:lineRule="auto"/>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Exceptions for specific departments (i.e., Library, Counseling)</w:t>
      </w:r>
      <w:r>
        <w:rPr>
          <w:rFonts w:ascii="Calibri" w:eastAsia="Times New Roman" w:hAnsi="Calibri" w:cs="Calibri"/>
          <w:color w:val="000000" w:themeColor="text1"/>
          <w:kern w:val="0"/>
          <w:sz w:val="22"/>
          <w:szCs w:val="22"/>
          <w14:ligatures w14:val="none"/>
        </w:rPr>
        <w:t xml:space="preserve"> whose data varies from the standard needs some adjustments.</w:t>
      </w:r>
    </w:p>
    <w:p w14:paraId="2502CD53" w14:textId="77777777" w:rsidR="004A620A" w:rsidRPr="004A620A" w:rsidRDefault="00075402" w:rsidP="004A62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1A3300F">
          <v:rect id="_x0000_i1027" alt="" style="width:468pt;height:.05pt;mso-width-percent:0;mso-height-percent:0;mso-width-percent:0;mso-height-percent:0" o:hralign="center" o:hrstd="t" o:hr="t" fillcolor="#a0a0a0" stroked="f"/>
        </w:pict>
      </w:r>
    </w:p>
    <w:p w14:paraId="778BB3B5" w14:textId="77777777" w:rsidR="004A620A" w:rsidRPr="004A620A" w:rsidRDefault="004A620A" w:rsidP="004A6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A620A">
        <w:rPr>
          <w:rFonts w:ascii="Apple Color Emoji" w:eastAsia="Times New Roman" w:hAnsi="Apple Color Emoji" w:cs="Apple Color Emoji"/>
          <w:b/>
          <w:bCs/>
          <w:kern w:val="0"/>
          <w14:ligatures w14:val="none"/>
        </w:rPr>
        <w:t>💬</w:t>
      </w:r>
      <w:r w:rsidRPr="004A620A">
        <w:rPr>
          <w:rFonts w:ascii="Times New Roman" w:eastAsia="Times New Roman" w:hAnsi="Times New Roman" w:cs="Times New Roman"/>
          <w:b/>
          <w:bCs/>
          <w:kern w:val="0"/>
          <w14:ligatures w14:val="none"/>
        </w:rPr>
        <w:t xml:space="preserve"> Q&amp;A vs. Presentations</w:t>
      </w:r>
    </w:p>
    <w:p w14:paraId="457A0D55" w14:textId="77777777" w:rsidR="004A620A" w:rsidRPr="004A620A" w:rsidRDefault="004A620A" w:rsidP="004A620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Preference for Q&amp;A</w:t>
      </w:r>
      <w:r w:rsidRPr="004A620A">
        <w:rPr>
          <w:rFonts w:ascii="Times New Roman" w:eastAsia="Times New Roman" w:hAnsi="Times New Roman" w:cs="Times New Roman"/>
          <w:kern w:val="0"/>
          <w14:ligatures w14:val="none"/>
        </w:rPr>
        <w:t>: Seen as more efficient, targeted, and equitable.</w:t>
      </w:r>
    </w:p>
    <w:p w14:paraId="765E42FA" w14:textId="77777777" w:rsidR="004A620A" w:rsidRPr="004A620A" w:rsidRDefault="004A620A" w:rsidP="004A620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 xml:space="preserve">However, some advocate for a </w:t>
      </w:r>
      <w:r w:rsidRPr="004A620A">
        <w:rPr>
          <w:rFonts w:ascii="Times New Roman" w:eastAsia="Times New Roman" w:hAnsi="Times New Roman" w:cs="Times New Roman"/>
          <w:b/>
          <w:bCs/>
          <w:kern w:val="0"/>
          <w14:ligatures w14:val="none"/>
        </w:rPr>
        <w:t>hybrid approach</w:t>
      </w:r>
      <w:r w:rsidRPr="004A620A">
        <w:rPr>
          <w:rFonts w:ascii="Times New Roman" w:eastAsia="Times New Roman" w:hAnsi="Times New Roman" w:cs="Times New Roman"/>
          <w:kern w:val="0"/>
          <w14:ligatures w14:val="none"/>
        </w:rPr>
        <w:t xml:space="preserve"> (brief presentation followed by Q&amp;A).</w:t>
      </w:r>
    </w:p>
    <w:p w14:paraId="193C6D81" w14:textId="6AC1FBAA" w:rsidR="004A620A" w:rsidRDefault="004A620A" w:rsidP="004A620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 xml:space="preserve">Presentations are viewed as </w:t>
      </w:r>
      <w:r w:rsidRPr="004A620A">
        <w:rPr>
          <w:rFonts w:ascii="Times New Roman" w:eastAsia="Times New Roman" w:hAnsi="Times New Roman" w:cs="Times New Roman"/>
          <w:b/>
          <w:bCs/>
          <w:kern w:val="0"/>
          <w14:ligatures w14:val="none"/>
        </w:rPr>
        <w:t>uneven and overly dependent on presenter skills</w:t>
      </w:r>
      <w:r w:rsidR="006B3E85">
        <w:rPr>
          <w:rFonts w:ascii="Times New Roman" w:eastAsia="Times New Roman" w:hAnsi="Times New Roman" w:cs="Times New Roman"/>
          <w:b/>
          <w:bCs/>
          <w:kern w:val="0"/>
          <w14:ligatures w14:val="none"/>
        </w:rPr>
        <w:t>, so a move from this is positive</w:t>
      </w:r>
      <w:r w:rsidRPr="004A620A">
        <w:rPr>
          <w:rFonts w:ascii="Times New Roman" w:eastAsia="Times New Roman" w:hAnsi="Times New Roman" w:cs="Times New Roman"/>
          <w:kern w:val="0"/>
          <w14:ligatures w14:val="none"/>
        </w:rPr>
        <w:t>.</w:t>
      </w:r>
    </w:p>
    <w:p w14:paraId="78661D93" w14:textId="6623AB85" w:rsidR="006B3E85" w:rsidRPr="006B3E85" w:rsidRDefault="006B3E85" w:rsidP="004A620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B3E85">
        <w:rPr>
          <w:rFonts w:ascii="Times New Roman" w:eastAsia="Times New Roman" w:hAnsi="Times New Roman" w:cs="Times New Roman"/>
          <w:kern w:val="0"/>
          <w14:ligatures w14:val="none"/>
        </w:rPr>
        <w:lastRenderedPageBreak/>
        <w:t xml:space="preserve">Overall, </w:t>
      </w:r>
      <w:r w:rsidRPr="006B3E85">
        <w:rPr>
          <w:rFonts w:ascii="Times New Roman" w:hAnsi="Times New Roman" w:cs="Times New Roman"/>
          <w:color w:val="000000"/>
        </w:rPr>
        <w:t xml:space="preserve">what’s written didn’t always capture the full picture; having the space for dialogue made it easier to understand the true needs of each department. </w:t>
      </w:r>
      <w:r>
        <w:rPr>
          <w:rFonts w:ascii="Times New Roman" w:hAnsi="Times New Roman" w:cs="Times New Roman"/>
          <w:color w:val="000000"/>
        </w:rPr>
        <w:t>T</w:t>
      </w:r>
      <w:r w:rsidRPr="006B3E85">
        <w:rPr>
          <w:rFonts w:ascii="Times New Roman" w:hAnsi="Times New Roman" w:cs="Times New Roman"/>
          <w:color w:val="000000"/>
        </w:rPr>
        <w:t xml:space="preserve">he Q&amp;A format brought more insight and helped </w:t>
      </w:r>
      <w:r>
        <w:rPr>
          <w:rFonts w:ascii="Times New Roman" w:hAnsi="Times New Roman" w:cs="Times New Roman"/>
          <w:color w:val="000000"/>
        </w:rPr>
        <w:t>Senators</w:t>
      </w:r>
      <w:r w:rsidRPr="006B3E85">
        <w:rPr>
          <w:rFonts w:ascii="Times New Roman" w:hAnsi="Times New Roman" w:cs="Times New Roman"/>
          <w:color w:val="000000"/>
        </w:rPr>
        <w:t xml:space="preserve"> make</w:t>
      </w:r>
      <w:r>
        <w:rPr>
          <w:rFonts w:ascii="Times New Roman" w:hAnsi="Times New Roman" w:cs="Times New Roman"/>
          <w:color w:val="000000"/>
        </w:rPr>
        <w:t xml:space="preserve"> </w:t>
      </w:r>
      <w:r w:rsidRPr="006B3E85">
        <w:rPr>
          <w:rFonts w:ascii="Times New Roman" w:hAnsi="Times New Roman" w:cs="Times New Roman"/>
          <w:color w:val="000000"/>
        </w:rPr>
        <w:t>more informed decisions.</w:t>
      </w:r>
    </w:p>
    <w:p w14:paraId="3E41AAEE" w14:textId="77777777" w:rsidR="004A620A" w:rsidRPr="004A620A" w:rsidRDefault="00075402" w:rsidP="004A62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C7771E9">
          <v:rect id="_x0000_i1026" alt="" style="width:468pt;height:.05pt;mso-width-percent:0;mso-height-percent:0;mso-width-percent:0;mso-height-percent:0" o:hralign="center" o:hrstd="t" o:hr="t" fillcolor="#a0a0a0" stroked="f"/>
        </w:pict>
      </w:r>
    </w:p>
    <w:p w14:paraId="784747B8" w14:textId="77777777" w:rsidR="004A620A" w:rsidRPr="004A620A" w:rsidRDefault="004A620A" w:rsidP="004A6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A620A">
        <w:rPr>
          <w:rFonts w:ascii="Apple Color Emoji" w:eastAsia="Times New Roman" w:hAnsi="Apple Color Emoji" w:cs="Apple Color Emoji"/>
          <w:b/>
          <w:bCs/>
          <w:kern w:val="0"/>
          <w14:ligatures w14:val="none"/>
        </w:rPr>
        <w:t>📋</w:t>
      </w:r>
      <w:r w:rsidRPr="004A620A">
        <w:rPr>
          <w:rFonts w:ascii="Times New Roman" w:eastAsia="Times New Roman" w:hAnsi="Times New Roman" w:cs="Times New Roman"/>
          <w:b/>
          <w:bCs/>
          <w:kern w:val="0"/>
          <w14:ligatures w14:val="none"/>
        </w:rPr>
        <w:t xml:space="preserve"> Rubric &amp; Prioritization Process</w:t>
      </w:r>
    </w:p>
    <w:p w14:paraId="61976730" w14:textId="52591840" w:rsidR="004A620A" w:rsidRPr="004A620A" w:rsidRDefault="004A620A" w:rsidP="004A620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Rubric is generally appreciated</w:t>
      </w:r>
      <w:r w:rsidR="006B3E85">
        <w:rPr>
          <w:rFonts w:ascii="Times New Roman" w:eastAsia="Times New Roman" w:hAnsi="Times New Roman" w:cs="Times New Roman"/>
          <w:b/>
          <w:bCs/>
          <w:kern w:val="0"/>
          <w14:ligatures w14:val="none"/>
        </w:rPr>
        <w:t xml:space="preserve"> </w:t>
      </w:r>
      <w:r w:rsidR="006B3E85">
        <w:rPr>
          <w:rFonts w:ascii="Times New Roman" w:eastAsia="Times New Roman" w:hAnsi="Times New Roman" w:cs="Times New Roman"/>
          <w:color w:val="000000"/>
          <w:kern w:val="0"/>
          <w14:ligatures w14:val="none"/>
        </w:rPr>
        <w:t>and</w:t>
      </w:r>
      <w:r w:rsidR="006B3E85" w:rsidRPr="006B3E85">
        <w:rPr>
          <w:rFonts w:ascii="Times New Roman" w:eastAsia="Times New Roman" w:hAnsi="Times New Roman" w:cs="Times New Roman"/>
          <w:color w:val="000000"/>
          <w:kern w:val="0"/>
          <w14:ligatures w14:val="none"/>
        </w:rPr>
        <w:t xml:space="preserve"> provides a solid framework for evaluating and prioritizing faculty hires. It gives us a well-rounded view of department needs</w:t>
      </w:r>
      <w:r w:rsidR="006B3E85">
        <w:rPr>
          <w:rFonts w:ascii="Times New Roman" w:eastAsia="Times New Roman" w:hAnsi="Times New Roman" w:cs="Times New Roman"/>
          <w:color w:val="000000"/>
          <w:kern w:val="0"/>
          <w14:ligatures w14:val="none"/>
        </w:rPr>
        <w:t xml:space="preserve">; </w:t>
      </w:r>
      <w:proofErr w:type="gramStart"/>
      <w:r w:rsidR="006B3E85">
        <w:rPr>
          <w:rFonts w:ascii="Times New Roman" w:eastAsia="Times New Roman" w:hAnsi="Times New Roman" w:cs="Times New Roman"/>
          <w:color w:val="000000"/>
          <w:kern w:val="0"/>
          <w14:ligatures w14:val="none"/>
        </w:rPr>
        <w:t>however</w:t>
      </w:r>
      <w:proofErr w:type="gramEnd"/>
      <w:r w:rsidRPr="004A620A">
        <w:rPr>
          <w:rFonts w:ascii="Times New Roman" w:eastAsia="Times New Roman" w:hAnsi="Times New Roman" w:cs="Times New Roman"/>
          <w:kern w:val="0"/>
          <w14:ligatures w14:val="none"/>
        </w:rPr>
        <w:t>...</w:t>
      </w:r>
    </w:p>
    <w:p w14:paraId="085E7455" w14:textId="77777777" w:rsidR="004A620A" w:rsidRPr="004A620A" w:rsidRDefault="004A620A" w:rsidP="004A620A">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 xml:space="preserve">Many object to </w:t>
      </w:r>
      <w:r w:rsidRPr="004A620A">
        <w:rPr>
          <w:rFonts w:ascii="Times New Roman" w:eastAsia="Times New Roman" w:hAnsi="Times New Roman" w:cs="Times New Roman"/>
          <w:b/>
          <w:bCs/>
          <w:kern w:val="0"/>
          <w14:ligatures w14:val="none"/>
        </w:rPr>
        <w:t>grouping credit, non-credit, counseling, and faculty</w:t>
      </w:r>
      <w:r w:rsidRPr="004A620A">
        <w:rPr>
          <w:rFonts w:ascii="Times New Roman" w:eastAsia="Times New Roman" w:hAnsi="Times New Roman" w:cs="Times New Roman"/>
          <w:kern w:val="0"/>
          <w14:ligatures w14:val="none"/>
        </w:rPr>
        <w:t xml:space="preserve"> positions into the </w:t>
      </w:r>
      <w:r w:rsidRPr="004A620A">
        <w:rPr>
          <w:rFonts w:ascii="Times New Roman" w:eastAsia="Times New Roman" w:hAnsi="Times New Roman" w:cs="Times New Roman"/>
          <w:b/>
          <w:bCs/>
          <w:kern w:val="0"/>
          <w14:ligatures w14:val="none"/>
        </w:rPr>
        <w:t>same ranking process</w:t>
      </w:r>
      <w:r w:rsidRPr="004A620A">
        <w:rPr>
          <w:rFonts w:ascii="Times New Roman" w:eastAsia="Times New Roman" w:hAnsi="Times New Roman" w:cs="Times New Roman"/>
          <w:kern w:val="0"/>
          <w14:ligatures w14:val="none"/>
        </w:rPr>
        <w:t>.</w:t>
      </w:r>
    </w:p>
    <w:p w14:paraId="5C75C52C" w14:textId="77777777" w:rsidR="006B3E85" w:rsidRDefault="004A620A" w:rsidP="006B3E85">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kern w:val="0"/>
          <w14:ligatures w14:val="none"/>
        </w:rPr>
        <w:t xml:space="preserve">There's concern over </w:t>
      </w:r>
      <w:r w:rsidRPr="004A620A">
        <w:rPr>
          <w:rFonts w:ascii="Times New Roman" w:eastAsia="Times New Roman" w:hAnsi="Times New Roman" w:cs="Times New Roman"/>
          <w:b/>
          <w:bCs/>
          <w:kern w:val="0"/>
          <w14:ligatures w14:val="none"/>
        </w:rPr>
        <w:t>equity and fairness</w:t>
      </w:r>
      <w:r w:rsidRPr="004A620A">
        <w:rPr>
          <w:rFonts w:ascii="Times New Roman" w:eastAsia="Times New Roman" w:hAnsi="Times New Roman" w:cs="Times New Roman"/>
          <w:kern w:val="0"/>
          <w14:ligatures w14:val="none"/>
        </w:rPr>
        <w:t xml:space="preserve"> when these different roles compete for limited slots.</w:t>
      </w:r>
    </w:p>
    <w:p w14:paraId="03A2CA48" w14:textId="77777777" w:rsidR="006B3E85" w:rsidRPr="006B3E85" w:rsidRDefault="006B3E85" w:rsidP="006B3E85">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Pr="006B3E85">
        <w:rPr>
          <w:rFonts w:ascii="Times New Roman" w:eastAsia="Times New Roman" w:hAnsi="Times New Roman" w:cs="Times New Roman"/>
          <w:color w:val="000000"/>
          <w:kern w:val="0"/>
          <w14:ligatures w14:val="none"/>
        </w:rPr>
        <w:t xml:space="preserve">he rubric can feel a bit overwhelming, especially for newer senators or those unfamiliar with some of the terminology or data references. </w:t>
      </w:r>
    </w:p>
    <w:p w14:paraId="70EF4F7B" w14:textId="77777777" w:rsidR="006B3E85" w:rsidRPr="006B3E85" w:rsidRDefault="006B3E85" w:rsidP="00CF4C63">
      <w:pPr>
        <w:numPr>
          <w:ilvl w:val="1"/>
          <w:numId w:val="13"/>
        </w:numPr>
        <w:spacing w:before="100" w:beforeAutospacing="1" w:after="0" w:afterAutospacing="1" w:line="240" w:lineRule="auto"/>
        <w:rPr>
          <w:rFonts w:ascii="Times New Roman" w:eastAsia="Times New Roman" w:hAnsi="Times New Roman" w:cs="Times New Roman"/>
          <w:kern w:val="0"/>
          <w14:ligatures w14:val="none"/>
        </w:rPr>
      </w:pPr>
      <w:r w:rsidRPr="006B3E85">
        <w:rPr>
          <w:rFonts w:ascii="Times New Roman" w:eastAsia="Times New Roman" w:hAnsi="Times New Roman" w:cs="Times New Roman"/>
          <w:color w:val="000000"/>
          <w:kern w:val="0"/>
          <w14:ligatures w14:val="none"/>
        </w:rPr>
        <w:t>It would be helpful to simplify or streamline sections—perhaps by grouping similar criteria together or providing a one-page summary or visual guide for quick reference during ranking discussion</w:t>
      </w:r>
    </w:p>
    <w:p w14:paraId="14241477" w14:textId="08639F9F" w:rsidR="004A620A" w:rsidRPr="006B3E85" w:rsidRDefault="00075402" w:rsidP="006B3E85">
      <w:pPr>
        <w:spacing w:before="100" w:beforeAutospacing="1" w:after="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D59ECE7">
          <v:rect id="_x0000_i1025" alt="" style="width:468pt;height:.05pt;mso-width-percent:0;mso-height-percent:0;mso-width-percent:0;mso-height-percent:0" o:hralign="center" o:hrstd="t" o:hr="t" fillcolor="#a0a0a0" stroked="f"/>
        </w:pict>
      </w:r>
    </w:p>
    <w:p w14:paraId="4731DDB7" w14:textId="77777777" w:rsidR="004A620A" w:rsidRPr="004A620A" w:rsidRDefault="004A620A" w:rsidP="004A6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A620A">
        <w:rPr>
          <w:rFonts w:ascii="Apple Color Emoji" w:eastAsia="Times New Roman" w:hAnsi="Apple Color Emoji" w:cs="Apple Color Emoji"/>
          <w:b/>
          <w:bCs/>
          <w:kern w:val="0"/>
          <w14:ligatures w14:val="none"/>
        </w:rPr>
        <w:t>⚠️</w:t>
      </w:r>
      <w:r w:rsidRPr="004A620A">
        <w:rPr>
          <w:rFonts w:ascii="Times New Roman" w:eastAsia="Times New Roman" w:hAnsi="Times New Roman" w:cs="Times New Roman"/>
          <w:b/>
          <w:bCs/>
          <w:kern w:val="0"/>
          <w14:ligatures w14:val="none"/>
        </w:rPr>
        <w:t xml:space="preserve"> Additional Concerns</w:t>
      </w:r>
    </w:p>
    <w:p w14:paraId="5F139011" w14:textId="77777777" w:rsidR="004A620A" w:rsidRPr="004A620A" w:rsidRDefault="004A620A" w:rsidP="004A620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Transparency issues</w:t>
      </w:r>
      <w:r w:rsidRPr="004A620A">
        <w:rPr>
          <w:rFonts w:ascii="Times New Roman" w:eastAsia="Times New Roman" w:hAnsi="Times New Roman" w:cs="Times New Roman"/>
          <w:kern w:val="0"/>
          <w14:ligatures w14:val="none"/>
        </w:rPr>
        <w:t>: Some believe decisions are made before the process even begins.</w:t>
      </w:r>
    </w:p>
    <w:p w14:paraId="0C8ACD2C" w14:textId="77777777" w:rsidR="004A620A" w:rsidRPr="004A620A" w:rsidRDefault="004A620A" w:rsidP="004A620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Lack of clarity</w:t>
      </w:r>
      <w:r w:rsidRPr="004A620A">
        <w:rPr>
          <w:rFonts w:ascii="Times New Roman" w:eastAsia="Times New Roman" w:hAnsi="Times New Roman" w:cs="Times New Roman"/>
          <w:kern w:val="0"/>
          <w14:ligatures w14:val="none"/>
        </w:rPr>
        <w:t xml:space="preserve"> around certain procedural elements.</w:t>
      </w:r>
    </w:p>
    <w:p w14:paraId="2DEA5551" w14:textId="77777777" w:rsidR="00B1222A" w:rsidRDefault="004A620A" w:rsidP="00B1222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4A620A">
        <w:rPr>
          <w:rFonts w:ascii="Times New Roman" w:eastAsia="Times New Roman" w:hAnsi="Times New Roman" w:cs="Times New Roman"/>
          <w:b/>
          <w:bCs/>
          <w:kern w:val="0"/>
          <w14:ligatures w14:val="none"/>
        </w:rPr>
        <w:t>Time use and process structure</w:t>
      </w:r>
      <w:r w:rsidRPr="004A620A">
        <w:rPr>
          <w:rFonts w:ascii="Times New Roman" w:eastAsia="Times New Roman" w:hAnsi="Times New Roman" w:cs="Times New Roman"/>
          <w:kern w:val="0"/>
          <w14:ligatures w14:val="none"/>
        </w:rPr>
        <w:t xml:space="preserve"> could be improved for efficiency and fairness.</w:t>
      </w:r>
    </w:p>
    <w:p w14:paraId="10E4EB5B" w14:textId="7D7C7663" w:rsidR="00B1222A" w:rsidRPr="00B1222A" w:rsidRDefault="00B1222A" w:rsidP="00B1222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1222A">
        <w:rPr>
          <w:rFonts w:ascii="Times New Roman" w:eastAsia="Times New Roman" w:hAnsi="Times New Roman" w:cs="Times New Roman"/>
          <w:kern w:val="0"/>
          <w14:ligatures w14:val="none"/>
        </w:rPr>
        <w:t xml:space="preserve">An </w:t>
      </w:r>
      <w:r w:rsidRPr="00B1222A">
        <w:rPr>
          <w:rFonts w:ascii="Times New Roman" w:eastAsia="Times New Roman" w:hAnsi="Times New Roman" w:cs="Times New Roman"/>
          <w:color w:val="000000"/>
          <w:kern w:val="0"/>
          <w14:ligatures w14:val="none"/>
        </w:rPr>
        <w:t xml:space="preserve">area </w:t>
      </w:r>
      <w:r>
        <w:rPr>
          <w:rFonts w:ascii="Times New Roman" w:eastAsia="Times New Roman" w:hAnsi="Times New Roman" w:cs="Times New Roman"/>
          <w:color w:val="000000"/>
          <w:kern w:val="0"/>
          <w14:ligatures w14:val="none"/>
        </w:rPr>
        <w:t>that</w:t>
      </w:r>
      <w:r w:rsidRPr="00B1222A">
        <w:rPr>
          <w:rFonts w:ascii="Times New Roman" w:eastAsia="Times New Roman" w:hAnsi="Times New Roman" w:cs="Times New Roman"/>
          <w:color w:val="000000"/>
          <w:kern w:val="0"/>
          <w14:ligatures w14:val="none"/>
        </w:rPr>
        <w:t xml:space="preserve"> could </w:t>
      </w:r>
      <w:r>
        <w:rPr>
          <w:rFonts w:ascii="Times New Roman" w:eastAsia="Times New Roman" w:hAnsi="Times New Roman" w:cs="Times New Roman"/>
          <w:color w:val="000000"/>
          <w:kern w:val="0"/>
          <w14:ligatures w14:val="none"/>
        </w:rPr>
        <w:t xml:space="preserve">be </w:t>
      </w:r>
      <w:r w:rsidRPr="00B1222A">
        <w:rPr>
          <w:rFonts w:ascii="Times New Roman" w:eastAsia="Times New Roman" w:hAnsi="Times New Roman" w:cs="Times New Roman"/>
          <w:color w:val="000000"/>
          <w:kern w:val="0"/>
          <w14:ligatures w14:val="none"/>
        </w:rPr>
        <w:t xml:space="preserve">improve is offering a brief refresher or training session on the rubric and overall ranking procedure. </w:t>
      </w:r>
      <w:r>
        <w:rPr>
          <w:rFonts w:ascii="Times New Roman" w:eastAsia="Times New Roman" w:hAnsi="Times New Roman" w:cs="Times New Roman"/>
          <w:color w:val="000000"/>
          <w:kern w:val="0"/>
          <w14:ligatures w14:val="none"/>
        </w:rPr>
        <w:t xml:space="preserve">More </w:t>
      </w:r>
      <w:r w:rsidRPr="00B1222A">
        <w:rPr>
          <w:rFonts w:ascii="Times New Roman" w:eastAsia="Times New Roman" w:hAnsi="Times New Roman" w:cs="Times New Roman"/>
          <w:color w:val="000000"/>
          <w:kern w:val="0"/>
          <w14:ligatures w14:val="none"/>
        </w:rPr>
        <w:t>structure upfront could make a big difference.</w:t>
      </w:r>
    </w:p>
    <w:p w14:paraId="475373B1" w14:textId="77777777" w:rsidR="00F76A7A" w:rsidRDefault="00F76A7A" w:rsidP="004A620A">
      <w:pPr>
        <w:spacing w:after="0" w:line="240" w:lineRule="auto"/>
        <w:rPr>
          <w:rFonts w:ascii="Calibri" w:eastAsia="Times New Roman" w:hAnsi="Calibri" w:cs="Calibri"/>
          <w:color w:val="000000" w:themeColor="text1"/>
          <w:kern w:val="0"/>
          <w:sz w:val="22"/>
          <w:szCs w:val="22"/>
          <w14:ligatures w14:val="none"/>
        </w:rPr>
      </w:pPr>
    </w:p>
    <w:sectPr w:rsidR="00F76A7A" w:rsidSect="00764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396"/>
    <w:multiLevelType w:val="multilevel"/>
    <w:tmpl w:val="7CECD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734DA"/>
    <w:multiLevelType w:val="multilevel"/>
    <w:tmpl w:val="B260A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D44"/>
    <w:multiLevelType w:val="hybridMultilevel"/>
    <w:tmpl w:val="804A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43B11"/>
    <w:multiLevelType w:val="multilevel"/>
    <w:tmpl w:val="91BEC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96CDA"/>
    <w:multiLevelType w:val="hybridMultilevel"/>
    <w:tmpl w:val="7F18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83172"/>
    <w:multiLevelType w:val="hybridMultilevel"/>
    <w:tmpl w:val="49F0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562A0"/>
    <w:multiLevelType w:val="hybridMultilevel"/>
    <w:tmpl w:val="C6C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A0B0D"/>
    <w:multiLevelType w:val="hybridMultilevel"/>
    <w:tmpl w:val="6BB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750DE"/>
    <w:multiLevelType w:val="hybridMultilevel"/>
    <w:tmpl w:val="46B8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0637C"/>
    <w:multiLevelType w:val="multilevel"/>
    <w:tmpl w:val="ADF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04001"/>
    <w:multiLevelType w:val="multilevel"/>
    <w:tmpl w:val="53460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62FEA"/>
    <w:multiLevelType w:val="hybridMultilevel"/>
    <w:tmpl w:val="E0FC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21C88"/>
    <w:multiLevelType w:val="multilevel"/>
    <w:tmpl w:val="A0E8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9290C"/>
    <w:multiLevelType w:val="multilevel"/>
    <w:tmpl w:val="BA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228707">
    <w:abstractNumId w:val="5"/>
  </w:num>
  <w:num w:numId="2" w16cid:durableId="784543009">
    <w:abstractNumId w:val="2"/>
  </w:num>
  <w:num w:numId="3" w16cid:durableId="366179360">
    <w:abstractNumId w:val="6"/>
  </w:num>
  <w:num w:numId="4" w16cid:durableId="794106800">
    <w:abstractNumId w:val="8"/>
  </w:num>
  <w:num w:numId="5" w16cid:durableId="1746030376">
    <w:abstractNumId w:val="11"/>
  </w:num>
  <w:num w:numId="6" w16cid:durableId="481240247">
    <w:abstractNumId w:val="7"/>
  </w:num>
  <w:num w:numId="7" w16cid:durableId="600140831">
    <w:abstractNumId w:val="4"/>
  </w:num>
  <w:num w:numId="8" w16cid:durableId="126628860">
    <w:abstractNumId w:val="9"/>
  </w:num>
  <w:num w:numId="9" w16cid:durableId="2027364411">
    <w:abstractNumId w:val="1"/>
  </w:num>
  <w:num w:numId="10" w16cid:durableId="204417536">
    <w:abstractNumId w:val="3"/>
  </w:num>
  <w:num w:numId="11" w16cid:durableId="179393074">
    <w:abstractNumId w:val="0"/>
  </w:num>
  <w:num w:numId="12" w16cid:durableId="868758503">
    <w:abstractNumId w:val="13"/>
  </w:num>
  <w:num w:numId="13" w16cid:durableId="812140511">
    <w:abstractNumId w:val="10"/>
  </w:num>
  <w:num w:numId="14" w16cid:durableId="1564684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62"/>
    <w:rsid w:val="00067954"/>
    <w:rsid w:val="00075402"/>
    <w:rsid w:val="000A2062"/>
    <w:rsid w:val="000B383B"/>
    <w:rsid w:val="001F38CD"/>
    <w:rsid w:val="00244AC9"/>
    <w:rsid w:val="00337358"/>
    <w:rsid w:val="00363638"/>
    <w:rsid w:val="00413E7A"/>
    <w:rsid w:val="00414F11"/>
    <w:rsid w:val="004A620A"/>
    <w:rsid w:val="00690DBB"/>
    <w:rsid w:val="006B3E85"/>
    <w:rsid w:val="00764587"/>
    <w:rsid w:val="008001BD"/>
    <w:rsid w:val="008639DB"/>
    <w:rsid w:val="0094544D"/>
    <w:rsid w:val="00996954"/>
    <w:rsid w:val="00A81573"/>
    <w:rsid w:val="00B1222A"/>
    <w:rsid w:val="00B8163E"/>
    <w:rsid w:val="00C763EC"/>
    <w:rsid w:val="00C97706"/>
    <w:rsid w:val="00D03855"/>
    <w:rsid w:val="00EE212B"/>
    <w:rsid w:val="00F26094"/>
    <w:rsid w:val="00F76A7A"/>
    <w:rsid w:val="00FA37C9"/>
    <w:rsid w:val="00FD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2F0B"/>
  <w15:chartTrackingRefBased/>
  <w15:docId w15:val="{911F5759-F7DD-7C4D-8485-74A5D403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2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A2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2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A2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062"/>
    <w:rPr>
      <w:rFonts w:eastAsiaTheme="majorEastAsia" w:cstheme="majorBidi"/>
      <w:color w:val="272727" w:themeColor="text1" w:themeTint="D8"/>
    </w:rPr>
  </w:style>
  <w:style w:type="paragraph" w:styleId="Title">
    <w:name w:val="Title"/>
    <w:basedOn w:val="Normal"/>
    <w:next w:val="Normal"/>
    <w:link w:val="TitleChar"/>
    <w:uiPriority w:val="10"/>
    <w:qFormat/>
    <w:rsid w:val="000A2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062"/>
    <w:pPr>
      <w:spacing w:before="160"/>
      <w:jc w:val="center"/>
    </w:pPr>
    <w:rPr>
      <w:i/>
      <w:iCs/>
      <w:color w:val="404040" w:themeColor="text1" w:themeTint="BF"/>
    </w:rPr>
  </w:style>
  <w:style w:type="character" w:customStyle="1" w:styleId="QuoteChar">
    <w:name w:val="Quote Char"/>
    <w:basedOn w:val="DefaultParagraphFont"/>
    <w:link w:val="Quote"/>
    <w:uiPriority w:val="29"/>
    <w:rsid w:val="000A2062"/>
    <w:rPr>
      <w:i/>
      <w:iCs/>
      <w:color w:val="404040" w:themeColor="text1" w:themeTint="BF"/>
    </w:rPr>
  </w:style>
  <w:style w:type="paragraph" w:styleId="ListParagraph">
    <w:name w:val="List Paragraph"/>
    <w:basedOn w:val="Normal"/>
    <w:uiPriority w:val="34"/>
    <w:qFormat/>
    <w:rsid w:val="000A2062"/>
    <w:pPr>
      <w:ind w:left="720"/>
      <w:contextualSpacing/>
    </w:pPr>
  </w:style>
  <w:style w:type="character" w:styleId="IntenseEmphasis">
    <w:name w:val="Intense Emphasis"/>
    <w:basedOn w:val="DefaultParagraphFont"/>
    <w:uiPriority w:val="21"/>
    <w:qFormat/>
    <w:rsid w:val="000A2062"/>
    <w:rPr>
      <w:i/>
      <w:iCs/>
      <w:color w:val="0F4761" w:themeColor="accent1" w:themeShade="BF"/>
    </w:rPr>
  </w:style>
  <w:style w:type="paragraph" w:styleId="IntenseQuote">
    <w:name w:val="Intense Quote"/>
    <w:basedOn w:val="Normal"/>
    <w:next w:val="Normal"/>
    <w:link w:val="IntenseQuoteChar"/>
    <w:uiPriority w:val="30"/>
    <w:qFormat/>
    <w:rsid w:val="000A2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062"/>
    <w:rPr>
      <w:i/>
      <w:iCs/>
      <w:color w:val="0F4761" w:themeColor="accent1" w:themeShade="BF"/>
    </w:rPr>
  </w:style>
  <w:style w:type="character" w:styleId="IntenseReference">
    <w:name w:val="Intense Reference"/>
    <w:basedOn w:val="DefaultParagraphFont"/>
    <w:uiPriority w:val="32"/>
    <w:qFormat/>
    <w:rsid w:val="000A2062"/>
    <w:rPr>
      <w:b/>
      <w:bCs/>
      <w:smallCaps/>
      <w:color w:val="0F4761" w:themeColor="accent1" w:themeShade="BF"/>
      <w:spacing w:val="5"/>
    </w:rPr>
  </w:style>
  <w:style w:type="character" w:styleId="Hyperlink">
    <w:name w:val="Hyperlink"/>
    <w:basedOn w:val="DefaultParagraphFont"/>
    <w:uiPriority w:val="99"/>
    <w:unhideWhenUsed/>
    <w:rsid w:val="000A2062"/>
    <w:rPr>
      <w:color w:val="467886" w:themeColor="hyperlink"/>
      <w:u w:val="single"/>
    </w:rPr>
  </w:style>
  <w:style w:type="character" w:styleId="UnresolvedMention">
    <w:name w:val="Unresolved Mention"/>
    <w:basedOn w:val="DefaultParagraphFont"/>
    <w:uiPriority w:val="99"/>
    <w:semiHidden/>
    <w:unhideWhenUsed/>
    <w:rsid w:val="000A2062"/>
    <w:rPr>
      <w:color w:val="605E5C"/>
      <w:shd w:val="clear" w:color="auto" w:fill="E1DFDD"/>
    </w:rPr>
  </w:style>
  <w:style w:type="character" w:styleId="Strong">
    <w:name w:val="Strong"/>
    <w:basedOn w:val="DefaultParagraphFont"/>
    <w:uiPriority w:val="22"/>
    <w:qFormat/>
    <w:rsid w:val="004A62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3596">
      <w:bodyDiv w:val="1"/>
      <w:marLeft w:val="0"/>
      <w:marRight w:val="0"/>
      <w:marTop w:val="0"/>
      <w:marBottom w:val="0"/>
      <w:divBdr>
        <w:top w:val="none" w:sz="0" w:space="0" w:color="auto"/>
        <w:left w:val="none" w:sz="0" w:space="0" w:color="auto"/>
        <w:bottom w:val="none" w:sz="0" w:space="0" w:color="auto"/>
        <w:right w:val="none" w:sz="0" w:space="0" w:color="auto"/>
      </w:divBdr>
    </w:div>
    <w:div w:id="393504983">
      <w:bodyDiv w:val="1"/>
      <w:marLeft w:val="0"/>
      <w:marRight w:val="0"/>
      <w:marTop w:val="0"/>
      <w:marBottom w:val="0"/>
      <w:divBdr>
        <w:top w:val="none" w:sz="0" w:space="0" w:color="auto"/>
        <w:left w:val="none" w:sz="0" w:space="0" w:color="auto"/>
        <w:bottom w:val="none" w:sz="0" w:space="0" w:color="auto"/>
        <w:right w:val="none" w:sz="0" w:space="0" w:color="auto"/>
      </w:divBdr>
    </w:div>
    <w:div w:id="413823170">
      <w:bodyDiv w:val="1"/>
      <w:marLeft w:val="0"/>
      <w:marRight w:val="0"/>
      <w:marTop w:val="0"/>
      <w:marBottom w:val="0"/>
      <w:divBdr>
        <w:top w:val="none" w:sz="0" w:space="0" w:color="auto"/>
        <w:left w:val="none" w:sz="0" w:space="0" w:color="auto"/>
        <w:bottom w:val="none" w:sz="0" w:space="0" w:color="auto"/>
        <w:right w:val="none" w:sz="0" w:space="0" w:color="auto"/>
      </w:divBdr>
    </w:div>
    <w:div w:id="529687186">
      <w:bodyDiv w:val="1"/>
      <w:marLeft w:val="0"/>
      <w:marRight w:val="0"/>
      <w:marTop w:val="0"/>
      <w:marBottom w:val="0"/>
      <w:divBdr>
        <w:top w:val="none" w:sz="0" w:space="0" w:color="auto"/>
        <w:left w:val="none" w:sz="0" w:space="0" w:color="auto"/>
        <w:bottom w:val="none" w:sz="0" w:space="0" w:color="auto"/>
        <w:right w:val="none" w:sz="0" w:space="0" w:color="auto"/>
      </w:divBdr>
    </w:div>
    <w:div w:id="728071055">
      <w:bodyDiv w:val="1"/>
      <w:marLeft w:val="0"/>
      <w:marRight w:val="0"/>
      <w:marTop w:val="0"/>
      <w:marBottom w:val="0"/>
      <w:divBdr>
        <w:top w:val="none" w:sz="0" w:space="0" w:color="auto"/>
        <w:left w:val="none" w:sz="0" w:space="0" w:color="auto"/>
        <w:bottom w:val="none" w:sz="0" w:space="0" w:color="auto"/>
        <w:right w:val="none" w:sz="0" w:space="0" w:color="auto"/>
      </w:divBdr>
    </w:div>
    <w:div w:id="730230819">
      <w:bodyDiv w:val="1"/>
      <w:marLeft w:val="0"/>
      <w:marRight w:val="0"/>
      <w:marTop w:val="0"/>
      <w:marBottom w:val="0"/>
      <w:divBdr>
        <w:top w:val="none" w:sz="0" w:space="0" w:color="auto"/>
        <w:left w:val="none" w:sz="0" w:space="0" w:color="auto"/>
        <w:bottom w:val="none" w:sz="0" w:space="0" w:color="auto"/>
        <w:right w:val="none" w:sz="0" w:space="0" w:color="auto"/>
      </w:divBdr>
    </w:div>
    <w:div w:id="835650227">
      <w:bodyDiv w:val="1"/>
      <w:marLeft w:val="0"/>
      <w:marRight w:val="0"/>
      <w:marTop w:val="0"/>
      <w:marBottom w:val="0"/>
      <w:divBdr>
        <w:top w:val="none" w:sz="0" w:space="0" w:color="auto"/>
        <w:left w:val="none" w:sz="0" w:space="0" w:color="auto"/>
        <w:bottom w:val="none" w:sz="0" w:space="0" w:color="auto"/>
        <w:right w:val="none" w:sz="0" w:space="0" w:color="auto"/>
      </w:divBdr>
    </w:div>
    <w:div w:id="1197505652">
      <w:bodyDiv w:val="1"/>
      <w:marLeft w:val="0"/>
      <w:marRight w:val="0"/>
      <w:marTop w:val="0"/>
      <w:marBottom w:val="0"/>
      <w:divBdr>
        <w:top w:val="none" w:sz="0" w:space="0" w:color="auto"/>
        <w:left w:val="none" w:sz="0" w:space="0" w:color="auto"/>
        <w:bottom w:val="none" w:sz="0" w:space="0" w:color="auto"/>
        <w:right w:val="none" w:sz="0" w:space="0" w:color="auto"/>
      </w:divBdr>
    </w:div>
    <w:div w:id="1408188969">
      <w:bodyDiv w:val="1"/>
      <w:marLeft w:val="0"/>
      <w:marRight w:val="0"/>
      <w:marTop w:val="0"/>
      <w:marBottom w:val="0"/>
      <w:divBdr>
        <w:top w:val="none" w:sz="0" w:space="0" w:color="auto"/>
        <w:left w:val="none" w:sz="0" w:space="0" w:color="auto"/>
        <w:bottom w:val="none" w:sz="0" w:space="0" w:color="auto"/>
        <w:right w:val="none" w:sz="0" w:space="0" w:color="auto"/>
      </w:divBdr>
    </w:div>
    <w:div w:id="1610316199">
      <w:bodyDiv w:val="1"/>
      <w:marLeft w:val="0"/>
      <w:marRight w:val="0"/>
      <w:marTop w:val="0"/>
      <w:marBottom w:val="0"/>
      <w:divBdr>
        <w:top w:val="none" w:sz="0" w:space="0" w:color="auto"/>
        <w:left w:val="none" w:sz="0" w:space="0" w:color="auto"/>
        <w:bottom w:val="none" w:sz="0" w:space="0" w:color="auto"/>
        <w:right w:val="none" w:sz="0" w:space="0" w:color="auto"/>
      </w:divBdr>
    </w:div>
    <w:div w:id="1641880070">
      <w:bodyDiv w:val="1"/>
      <w:marLeft w:val="0"/>
      <w:marRight w:val="0"/>
      <w:marTop w:val="0"/>
      <w:marBottom w:val="0"/>
      <w:divBdr>
        <w:top w:val="none" w:sz="0" w:space="0" w:color="auto"/>
        <w:left w:val="none" w:sz="0" w:space="0" w:color="auto"/>
        <w:bottom w:val="none" w:sz="0" w:space="0" w:color="auto"/>
        <w:right w:val="none" w:sz="0" w:space="0" w:color="auto"/>
      </w:divBdr>
    </w:div>
    <w:div w:id="19153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rsccd.sharepoint.com/:w:/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HNYXMCCMVK3K-464-1143</_dlc_DocId>
    <_dlc_DocIdUrl xmlns="431189f8-a51b-453f-9f0c-3a0b3b65b12f">
      <Url>https://www.sac.edu/President/AcademicSenate/_layouts/15/DocIdRedir.aspx?ID=HNYXMCCMVK3K-464-1143</Url>
      <Description>HNYXMCCMVK3K-464-1143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9CB3F7-266F-4A33-940F-00182123F627}"/>
</file>

<file path=customXml/itemProps2.xml><?xml version="1.0" encoding="utf-8"?>
<ds:datastoreItem xmlns:ds="http://schemas.openxmlformats.org/officeDocument/2006/customXml" ds:itemID="{2C4AB14D-9442-4B9D-91BD-EBE0E9ED9CA9}"/>
</file>

<file path=customXml/itemProps3.xml><?xml version="1.0" encoding="utf-8"?>
<ds:datastoreItem xmlns:ds="http://schemas.openxmlformats.org/officeDocument/2006/customXml" ds:itemID="{A1855D9D-3854-4C12-87D0-9EE463A3F958}"/>
</file>

<file path=customXml/itemProps4.xml><?xml version="1.0" encoding="utf-8"?>
<ds:datastoreItem xmlns:ds="http://schemas.openxmlformats.org/officeDocument/2006/customXml" ds:itemID="{C61474D7-C864-473B-8EB8-814DD2B521F7}"/>
</file>

<file path=docProps/app.xml><?xml version="1.0" encoding="utf-8"?>
<Properties xmlns="http://schemas.openxmlformats.org/officeDocument/2006/extended-properties" xmlns:vt="http://schemas.openxmlformats.org/officeDocument/2006/docPropsVTypes">
  <Template>Normal.dotm</Template>
  <TotalTime>128</TotalTime>
  <Pages>7</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Amberly Chamberlain</dc:creator>
  <cp:keywords/>
  <dc:description/>
  <cp:lastModifiedBy>Amberly Chamberlain</cp:lastModifiedBy>
  <cp:revision>6</cp:revision>
  <dcterms:created xsi:type="dcterms:W3CDTF">2025-04-18T16:16:00Z</dcterms:created>
  <dcterms:modified xsi:type="dcterms:W3CDTF">2025-04-22T04:49:00Z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4a383343-fd2a-42af-9bc1-2ac6e9663d67</vt:lpwstr>
  </property>
</Properties>
</file>