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F6AA5" w:rsidP="022D6878" w:rsidRDefault="00A03684" w14:paraId="4B1E5E96" w14:textId="1F175D4E">
      <w:pPr>
        <w:pStyle w:val="BodyText"/>
        <w:ind w:left="120"/>
        <w:rPr>
          <w:rFonts w:ascii="Times New Roman"/>
          <w:sz w:val="20"/>
          <w:szCs w:val="20"/>
        </w:rPr>
      </w:pPr>
      <w:r w:rsidR="4AF80D3C">
        <w:drawing>
          <wp:inline wp14:editId="738DCF1D" wp14:anchorId="2A82FD38">
            <wp:extent cx="2742787" cy="516064"/>
            <wp:effectExtent l="0" t="0" r="0" b="0"/>
            <wp:docPr id="1857605094" name="Image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6c14bd29ddc24d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742787" cy="51606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1EF83D" w:rsidP="0C1EF83D" w:rsidRDefault="0C1EF83D" w14:paraId="352BE3C5" w14:textId="064C219A">
      <w:pPr>
        <w:pStyle w:val="BodyText"/>
        <w:rPr>
          <w:rFonts w:ascii="Times New Roman"/>
          <w:sz w:val="22"/>
          <w:szCs w:val="22"/>
        </w:rPr>
      </w:pPr>
    </w:p>
    <w:p w:rsidR="022D6878" w:rsidP="022D6878" w:rsidRDefault="022D6878" w14:paraId="063305B4" w14:textId="4D47BCB9">
      <w:pPr>
        <w:pStyle w:val="BodyText"/>
        <w:rPr>
          <w:rFonts w:ascii="Times New Roman"/>
          <w:sz w:val="22"/>
          <w:szCs w:val="22"/>
        </w:rPr>
      </w:pPr>
    </w:p>
    <w:p w:rsidR="007F6AA5" w:rsidRDefault="007F6AA5" w14:paraId="3B69098F" w14:textId="77777777">
      <w:pPr>
        <w:pStyle w:val="BodyText"/>
        <w:spacing w:before="88"/>
        <w:rPr>
          <w:rFonts w:ascii="Times New Roman"/>
          <w:sz w:val="22"/>
        </w:rPr>
      </w:pPr>
    </w:p>
    <w:p w:rsidRPr="002D7E11" w:rsidR="007F6AA5" w:rsidRDefault="00A03684" w14:paraId="47A07795" w14:textId="77777777">
      <w:pPr>
        <w:ind w:left="2862" w:right="2718"/>
        <w:jc w:val="center"/>
        <w:rPr>
          <w:rFonts w:ascii="Aptos" w:hAnsi="Aptos"/>
          <w:b/>
        </w:rPr>
      </w:pPr>
      <w:r w:rsidRPr="002D7E11">
        <w:rPr>
          <w:rFonts w:ascii="Aptos" w:hAnsi="Aptos"/>
          <w:b/>
          <w:spacing w:val="-2"/>
          <w:w w:val="110"/>
        </w:rPr>
        <w:t>Guided</w:t>
      </w:r>
      <w:r w:rsidRPr="002D7E11">
        <w:rPr>
          <w:rFonts w:ascii="Aptos" w:hAnsi="Aptos"/>
          <w:b/>
          <w:spacing w:val="-8"/>
          <w:w w:val="110"/>
        </w:rPr>
        <w:t xml:space="preserve"> </w:t>
      </w:r>
      <w:r w:rsidRPr="002D7E11">
        <w:rPr>
          <w:rFonts w:ascii="Aptos" w:hAnsi="Aptos"/>
          <w:b/>
          <w:spacing w:val="-2"/>
          <w:w w:val="110"/>
        </w:rPr>
        <w:t>Pathways</w:t>
      </w:r>
      <w:r w:rsidRPr="002D7E11">
        <w:rPr>
          <w:rFonts w:ascii="Aptos" w:hAnsi="Aptos"/>
          <w:b/>
          <w:spacing w:val="-7"/>
          <w:w w:val="110"/>
        </w:rPr>
        <w:t xml:space="preserve"> </w:t>
      </w:r>
      <w:r w:rsidRPr="002D7E11">
        <w:rPr>
          <w:rFonts w:ascii="Aptos" w:hAnsi="Aptos"/>
          <w:b/>
          <w:spacing w:val="-2"/>
          <w:w w:val="110"/>
        </w:rPr>
        <w:t>Steering</w:t>
      </w:r>
      <w:r w:rsidRPr="002D7E11">
        <w:rPr>
          <w:rFonts w:ascii="Aptos" w:hAnsi="Aptos"/>
          <w:b/>
          <w:spacing w:val="-6"/>
          <w:w w:val="110"/>
        </w:rPr>
        <w:t xml:space="preserve"> </w:t>
      </w:r>
      <w:r w:rsidRPr="002D7E11">
        <w:rPr>
          <w:rFonts w:ascii="Aptos" w:hAnsi="Aptos"/>
          <w:b/>
          <w:spacing w:val="-2"/>
          <w:w w:val="110"/>
        </w:rPr>
        <w:t>Committee</w:t>
      </w:r>
      <w:r w:rsidRPr="002D7E11">
        <w:rPr>
          <w:rFonts w:ascii="Aptos" w:hAnsi="Aptos"/>
          <w:b/>
          <w:spacing w:val="-9"/>
          <w:w w:val="110"/>
        </w:rPr>
        <w:t xml:space="preserve"> </w:t>
      </w:r>
      <w:r w:rsidRPr="002D7E11">
        <w:rPr>
          <w:rFonts w:ascii="Aptos" w:hAnsi="Aptos"/>
          <w:b/>
          <w:spacing w:val="-2"/>
          <w:w w:val="110"/>
        </w:rPr>
        <w:t>Meeting Agenda</w:t>
      </w:r>
    </w:p>
    <w:p w:rsidRPr="002D7E11" w:rsidR="007F6AA5" w:rsidRDefault="00A03684" w14:paraId="721877A7" w14:textId="143D0ED8">
      <w:pPr>
        <w:ind w:left="2862" w:right="2723"/>
        <w:jc w:val="center"/>
        <w:rPr>
          <w:rFonts w:ascii="Aptos" w:hAnsi="Aptos"/>
          <w:b/>
        </w:rPr>
      </w:pPr>
      <w:r w:rsidRPr="002D7E11">
        <w:rPr>
          <w:rFonts w:ascii="Aptos" w:hAnsi="Aptos"/>
          <w:b/>
          <w:spacing w:val="-2"/>
          <w:w w:val="110"/>
        </w:rPr>
        <w:t>Wednesday,</w:t>
      </w:r>
      <w:r w:rsidRPr="002D7E11">
        <w:rPr>
          <w:rFonts w:ascii="Aptos" w:hAnsi="Aptos"/>
          <w:b/>
          <w:spacing w:val="1"/>
          <w:w w:val="110"/>
        </w:rPr>
        <w:t xml:space="preserve"> </w:t>
      </w:r>
      <w:r w:rsidR="00BD420E">
        <w:rPr>
          <w:rFonts w:ascii="Aptos" w:hAnsi="Aptos"/>
          <w:b/>
          <w:spacing w:val="-2"/>
          <w:w w:val="110"/>
        </w:rPr>
        <w:t>October 2</w:t>
      </w:r>
      <w:r w:rsidRPr="002D7E11">
        <w:rPr>
          <w:rFonts w:ascii="Aptos" w:hAnsi="Aptos"/>
          <w:b/>
          <w:spacing w:val="-2"/>
          <w:w w:val="110"/>
        </w:rPr>
        <w:t>,</w:t>
      </w:r>
      <w:r w:rsidRPr="002D7E11">
        <w:rPr>
          <w:rFonts w:ascii="Aptos" w:hAnsi="Aptos"/>
          <w:b/>
          <w:spacing w:val="2"/>
          <w:w w:val="110"/>
        </w:rPr>
        <w:t xml:space="preserve"> </w:t>
      </w:r>
      <w:r w:rsidRPr="002D7E11">
        <w:rPr>
          <w:rFonts w:ascii="Aptos" w:hAnsi="Aptos"/>
          <w:b/>
          <w:spacing w:val="-4"/>
          <w:w w:val="110"/>
        </w:rPr>
        <w:t>2024</w:t>
      </w:r>
    </w:p>
    <w:p w:rsidRPr="002D7E11" w:rsidR="007F6AA5" w:rsidRDefault="00A03684" w14:paraId="2FB32A6B" w14:textId="77777777">
      <w:pPr>
        <w:ind w:left="2862" w:right="2721"/>
        <w:jc w:val="center"/>
        <w:rPr>
          <w:rFonts w:ascii="Aptos" w:hAnsi="Aptos"/>
          <w:b/>
        </w:rPr>
      </w:pPr>
      <w:r w:rsidRPr="002D7E11">
        <w:rPr>
          <w:rFonts w:ascii="Aptos" w:hAnsi="Aptos"/>
          <w:b/>
        </w:rPr>
        <w:t>9:00</w:t>
      </w:r>
      <w:r w:rsidRPr="002D7E11">
        <w:rPr>
          <w:rFonts w:ascii="Aptos" w:hAnsi="Aptos"/>
          <w:b/>
          <w:spacing w:val="36"/>
        </w:rPr>
        <w:t xml:space="preserve"> </w:t>
      </w:r>
      <w:r w:rsidRPr="002D7E11">
        <w:rPr>
          <w:rFonts w:ascii="Aptos" w:hAnsi="Aptos"/>
          <w:b/>
        </w:rPr>
        <w:t>am-11:00</w:t>
      </w:r>
      <w:r w:rsidRPr="002D7E11">
        <w:rPr>
          <w:rFonts w:ascii="Aptos" w:hAnsi="Aptos"/>
          <w:b/>
          <w:spacing w:val="32"/>
        </w:rPr>
        <w:t xml:space="preserve"> </w:t>
      </w:r>
      <w:r w:rsidRPr="002D7E11">
        <w:rPr>
          <w:rFonts w:ascii="Aptos" w:hAnsi="Aptos"/>
          <w:b/>
          <w:spacing w:val="-5"/>
        </w:rPr>
        <w:t>am</w:t>
      </w:r>
    </w:p>
    <w:p w:rsidRPr="002D7E11" w:rsidR="007F6AA5" w:rsidP="0C1EF83D" w:rsidRDefault="007F6AA5" w14:paraId="076F2251" w14:textId="77777777">
      <w:pPr>
        <w:pStyle w:val="BodyText"/>
        <w:rPr>
          <w:rFonts w:ascii="Aptos" w:hAnsi="Aptos"/>
          <w:b/>
          <w:bCs/>
          <w:sz w:val="22"/>
          <w:szCs w:val="22"/>
        </w:rPr>
      </w:pPr>
    </w:p>
    <w:p w:rsidR="0C1EF83D" w:rsidP="0C1EF83D" w:rsidRDefault="0C1EF83D" w14:paraId="65B2002C" w14:textId="1D72B7C0">
      <w:pPr>
        <w:pStyle w:val="BodyText"/>
        <w:rPr>
          <w:rFonts w:ascii="Aptos" w:hAnsi="Aptos"/>
          <w:b/>
          <w:bCs/>
          <w:sz w:val="22"/>
          <w:szCs w:val="22"/>
        </w:rPr>
      </w:pPr>
    </w:p>
    <w:p w:rsidR="0C1EF83D" w:rsidP="0C1EF83D" w:rsidRDefault="0C1EF83D" w14:paraId="7CF2CC25" w14:textId="4C9A89CC">
      <w:pPr>
        <w:pStyle w:val="BodyText"/>
        <w:rPr>
          <w:rFonts w:ascii="Aptos" w:hAnsi="Aptos"/>
          <w:b w:val="1"/>
          <w:bCs w:val="1"/>
          <w:sz w:val="22"/>
          <w:szCs w:val="22"/>
        </w:rPr>
      </w:pPr>
    </w:p>
    <w:p w:rsidRPr="002D7E11" w:rsidR="007F6AA5" w:rsidP="0C1EF83D" w:rsidRDefault="007F6AA5" w14:paraId="307F1CAB" w14:textId="64F347F9">
      <w:pPr>
        <w:pStyle w:val="BodyText"/>
        <w:spacing w:before="115"/>
        <w:rPr>
          <w:rFonts w:ascii="Aptos" w:hAnsi="Aptos"/>
          <w:b/>
          <w:bCs/>
          <w:sz w:val="22"/>
          <w:szCs w:val="22"/>
        </w:rPr>
      </w:pPr>
    </w:p>
    <w:p w:rsidRPr="002D7E11" w:rsidR="007F6AA5" w:rsidRDefault="00A03684" w14:paraId="177B957B" w14:textId="77777777">
      <w:pPr>
        <w:pStyle w:val="Heading1"/>
        <w:numPr>
          <w:ilvl w:val="1"/>
          <w:numId w:val="2"/>
        </w:numPr>
        <w:tabs>
          <w:tab w:val="left" w:pos="481"/>
        </w:tabs>
        <w:ind w:left="481" w:hanging="361"/>
        <w:jc w:val="left"/>
        <w:rPr>
          <w:rFonts w:ascii="Aptos" w:hAnsi="Aptos"/>
          <w:sz w:val="22"/>
          <w:szCs w:val="22"/>
          <w:u w:val="none"/>
        </w:rPr>
      </w:pPr>
      <w:r w:rsidRPr="002D7E11">
        <w:rPr>
          <w:rFonts w:ascii="Aptos" w:hAnsi="Aptos"/>
          <w:w w:val="110"/>
          <w:sz w:val="22"/>
          <w:szCs w:val="22"/>
        </w:rPr>
        <w:t>Procedural</w:t>
      </w:r>
      <w:r w:rsidRPr="002D7E11">
        <w:rPr>
          <w:rFonts w:ascii="Aptos" w:hAnsi="Aptos"/>
          <w:spacing w:val="-7"/>
          <w:w w:val="110"/>
          <w:sz w:val="22"/>
          <w:szCs w:val="22"/>
        </w:rPr>
        <w:t xml:space="preserve"> </w:t>
      </w:r>
      <w:r w:rsidRPr="002D7E11">
        <w:rPr>
          <w:rFonts w:ascii="Aptos" w:hAnsi="Aptos"/>
          <w:spacing w:val="-2"/>
          <w:w w:val="110"/>
          <w:sz w:val="22"/>
          <w:szCs w:val="22"/>
        </w:rPr>
        <w:t>Matters</w:t>
      </w:r>
    </w:p>
    <w:p w:rsidRPr="002D7E11" w:rsidR="007F6AA5" w:rsidRDefault="007F6AA5" w14:paraId="7B223C7D" w14:textId="77777777">
      <w:pPr>
        <w:pStyle w:val="BodyText"/>
        <w:rPr>
          <w:rFonts w:ascii="Aptos" w:hAnsi="Aptos"/>
          <w:b/>
          <w:sz w:val="22"/>
          <w:szCs w:val="22"/>
        </w:rPr>
      </w:pPr>
    </w:p>
    <w:p w:rsidRPr="002D7E11" w:rsidR="007F6AA5" w:rsidRDefault="00A03684" w14:paraId="6B777913" w14:textId="26796F2B">
      <w:pPr>
        <w:pStyle w:val="ListParagraph"/>
        <w:numPr>
          <w:ilvl w:val="1"/>
          <w:numId w:val="2"/>
        </w:numPr>
        <w:tabs>
          <w:tab w:val="left" w:pos="1198"/>
        </w:tabs>
        <w:ind w:left="1198" w:hanging="358"/>
        <w:jc w:val="left"/>
        <w:rPr>
          <w:rFonts w:ascii="Aptos" w:hAnsi="Aptos"/>
        </w:rPr>
      </w:pPr>
      <w:r w:rsidRPr="002D7E11">
        <w:rPr>
          <w:rFonts w:ascii="Aptos" w:hAnsi="Aptos"/>
          <w:w w:val="105"/>
        </w:rPr>
        <w:t>Call</w:t>
      </w:r>
      <w:r w:rsidRPr="002D7E11">
        <w:rPr>
          <w:rFonts w:ascii="Aptos" w:hAnsi="Aptos"/>
          <w:spacing w:val="9"/>
          <w:w w:val="105"/>
        </w:rPr>
        <w:t xml:space="preserve"> </w:t>
      </w:r>
      <w:r w:rsidRPr="002D7E11">
        <w:rPr>
          <w:rFonts w:ascii="Aptos" w:hAnsi="Aptos"/>
          <w:w w:val="105"/>
        </w:rPr>
        <w:t>to</w:t>
      </w:r>
      <w:r w:rsidRPr="002D7E11">
        <w:rPr>
          <w:rFonts w:ascii="Aptos" w:hAnsi="Aptos"/>
          <w:spacing w:val="9"/>
          <w:w w:val="105"/>
        </w:rPr>
        <w:t xml:space="preserve"> </w:t>
      </w:r>
      <w:r w:rsidRPr="002D7E11">
        <w:rPr>
          <w:rFonts w:ascii="Aptos" w:hAnsi="Aptos"/>
          <w:spacing w:val="-2"/>
          <w:w w:val="105"/>
        </w:rPr>
        <w:t>Order</w:t>
      </w:r>
      <w:r w:rsidRPr="002D7E11" w:rsidR="592A1165">
        <w:rPr>
          <w:rFonts w:ascii="Aptos" w:hAnsi="Aptos"/>
          <w:spacing w:val="-2"/>
          <w:w w:val="105"/>
        </w:rPr>
        <w:t xml:space="preserve"> </w:t>
      </w:r>
    </w:p>
    <w:p w:rsidRPr="002D7E11" w:rsidR="007F6AA5" w:rsidRDefault="00A03684" w14:paraId="616CBCDF" w14:textId="39FDA73C">
      <w:pPr>
        <w:pStyle w:val="ListParagraph"/>
        <w:numPr>
          <w:ilvl w:val="1"/>
          <w:numId w:val="2"/>
        </w:numPr>
        <w:tabs>
          <w:tab w:val="left" w:pos="1198"/>
        </w:tabs>
        <w:ind w:left="1198" w:hanging="358"/>
        <w:jc w:val="left"/>
        <w:rPr>
          <w:rFonts w:ascii="Aptos" w:hAnsi="Aptos"/>
        </w:rPr>
      </w:pPr>
      <w:r w:rsidRPr="002D7E11">
        <w:rPr>
          <w:rFonts w:ascii="Aptos" w:hAnsi="Aptos"/>
        </w:rPr>
        <w:t>Approval</w:t>
      </w:r>
      <w:r w:rsidRPr="002D7E11">
        <w:rPr>
          <w:rFonts w:ascii="Aptos" w:hAnsi="Aptos"/>
          <w:spacing w:val="11"/>
        </w:rPr>
        <w:t xml:space="preserve"> </w:t>
      </w:r>
      <w:r w:rsidRPr="002D7E11">
        <w:rPr>
          <w:rFonts w:ascii="Aptos" w:hAnsi="Aptos"/>
        </w:rPr>
        <w:t>of</w:t>
      </w:r>
      <w:r w:rsidRPr="002D7E11">
        <w:rPr>
          <w:rFonts w:ascii="Aptos" w:hAnsi="Aptos"/>
          <w:spacing w:val="11"/>
        </w:rPr>
        <w:t xml:space="preserve"> </w:t>
      </w:r>
      <w:r w:rsidRPr="002D7E11">
        <w:rPr>
          <w:rFonts w:ascii="Aptos" w:hAnsi="Aptos"/>
        </w:rPr>
        <w:t>Minutes-Meeting</w:t>
      </w:r>
      <w:r w:rsidRPr="002D7E11">
        <w:rPr>
          <w:rFonts w:ascii="Aptos" w:hAnsi="Aptos"/>
          <w:spacing w:val="9"/>
        </w:rPr>
        <w:t xml:space="preserve"> </w:t>
      </w:r>
      <w:r w:rsidRPr="002D7E11">
        <w:rPr>
          <w:rFonts w:ascii="Aptos" w:hAnsi="Aptos"/>
        </w:rPr>
        <w:t>on</w:t>
      </w:r>
      <w:r w:rsidRPr="002D7E11">
        <w:rPr>
          <w:rFonts w:ascii="Aptos" w:hAnsi="Aptos"/>
          <w:spacing w:val="7"/>
        </w:rPr>
        <w:t xml:space="preserve"> </w:t>
      </w:r>
      <w:r w:rsidR="002D7E11">
        <w:rPr>
          <w:rFonts w:ascii="Aptos" w:hAnsi="Aptos"/>
        </w:rPr>
        <w:t>September 4</w:t>
      </w:r>
      <w:r w:rsidRPr="002D7E11">
        <w:rPr>
          <w:rFonts w:ascii="Aptos" w:hAnsi="Aptos"/>
        </w:rPr>
        <w:t>,</w:t>
      </w:r>
      <w:r w:rsidRPr="002D7E11">
        <w:rPr>
          <w:rFonts w:ascii="Aptos" w:hAnsi="Aptos"/>
          <w:spacing w:val="9"/>
        </w:rPr>
        <w:t xml:space="preserve"> </w:t>
      </w:r>
      <w:r w:rsidRPr="002D7E11">
        <w:rPr>
          <w:rFonts w:ascii="Aptos" w:hAnsi="Aptos"/>
          <w:spacing w:val="-4"/>
        </w:rPr>
        <w:t>2024</w:t>
      </w:r>
      <w:r w:rsidRPr="002D7E11" w:rsidR="2274DE9A">
        <w:rPr>
          <w:rFonts w:ascii="Aptos" w:hAnsi="Aptos"/>
          <w:spacing w:val="-4"/>
        </w:rPr>
        <w:t xml:space="preserve"> </w:t>
      </w:r>
    </w:p>
    <w:p w:rsidRPr="002D7E11" w:rsidR="007F6AA5" w:rsidRDefault="00A03684" w14:paraId="2396914D" w14:textId="7B956884">
      <w:pPr>
        <w:pStyle w:val="ListParagraph"/>
        <w:numPr>
          <w:ilvl w:val="1"/>
          <w:numId w:val="2"/>
        </w:numPr>
        <w:tabs>
          <w:tab w:val="left" w:pos="1195"/>
        </w:tabs>
        <w:ind w:left="1195" w:hanging="355"/>
        <w:jc w:val="left"/>
        <w:rPr>
          <w:rFonts w:ascii="Aptos" w:hAnsi="Aptos"/>
        </w:rPr>
      </w:pPr>
      <w:r w:rsidRPr="002D7E11">
        <w:rPr>
          <w:rFonts w:ascii="Aptos" w:hAnsi="Aptos"/>
          <w:w w:val="105"/>
        </w:rPr>
        <w:t>Introductions</w:t>
      </w:r>
      <w:r w:rsidRPr="002D7E11">
        <w:rPr>
          <w:rFonts w:ascii="Aptos" w:hAnsi="Aptos"/>
          <w:spacing w:val="-2"/>
          <w:w w:val="105"/>
        </w:rPr>
        <w:t xml:space="preserve"> </w:t>
      </w:r>
      <w:r w:rsidRPr="002D7E11">
        <w:rPr>
          <w:rFonts w:ascii="Aptos" w:hAnsi="Aptos"/>
          <w:w w:val="105"/>
        </w:rPr>
        <w:t>&amp;</w:t>
      </w:r>
      <w:r w:rsidRPr="002D7E11">
        <w:rPr>
          <w:rFonts w:ascii="Aptos" w:hAnsi="Aptos"/>
          <w:spacing w:val="-2"/>
          <w:w w:val="105"/>
        </w:rPr>
        <w:t xml:space="preserve"> </w:t>
      </w:r>
      <w:r w:rsidRPr="002D7E11">
        <w:rPr>
          <w:rFonts w:ascii="Aptos" w:hAnsi="Aptos"/>
          <w:w w:val="105"/>
        </w:rPr>
        <w:t>Brave Space</w:t>
      </w:r>
      <w:r w:rsidRPr="002D7E11">
        <w:rPr>
          <w:rFonts w:ascii="Aptos" w:hAnsi="Aptos"/>
          <w:spacing w:val="-2"/>
          <w:w w:val="105"/>
        </w:rPr>
        <w:t xml:space="preserve"> Guidelines</w:t>
      </w:r>
      <w:r w:rsidRPr="002D7E11" w:rsidR="35FFA654">
        <w:rPr>
          <w:rFonts w:ascii="Aptos" w:hAnsi="Aptos"/>
          <w:spacing w:val="-2"/>
          <w:w w:val="105"/>
        </w:rPr>
        <w:t xml:space="preserve"> </w:t>
      </w:r>
    </w:p>
    <w:p w:rsidRPr="002D7E11" w:rsidR="007F6AA5" w:rsidRDefault="007F6AA5" w14:paraId="62510C17" w14:textId="77777777">
      <w:pPr>
        <w:pStyle w:val="BodyText"/>
        <w:rPr>
          <w:rFonts w:ascii="Aptos" w:hAnsi="Aptos"/>
          <w:sz w:val="22"/>
          <w:szCs w:val="22"/>
        </w:rPr>
      </w:pPr>
    </w:p>
    <w:p w:rsidRPr="002D7E11" w:rsidR="007F6AA5" w:rsidRDefault="007F6AA5" w14:paraId="5A49B561" w14:textId="77777777">
      <w:pPr>
        <w:pStyle w:val="BodyText"/>
        <w:rPr>
          <w:rFonts w:ascii="Aptos" w:hAnsi="Aptos"/>
          <w:sz w:val="22"/>
          <w:szCs w:val="22"/>
        </w:rPr>
      </w:pPr>
    </w:p>
    <w:p w:rsidRPr="002D7E11" w:rsidR="007F6AA5" w:rsidRDefault="007F6AA5" w14:paraId="58C04113" w14:textId="77777777">
      <w:pPr>
        <w:pStyle w:val="BodyText"/>
        <w:rPr>
          <w:rFonts w:ascii="Aptos" w:hAnsi="Aptos"/>
          <w:sz w:val="22"/>
          <w:szCs w:val="22"/>
        </w:rPr>
      </w:pPr>
    </w:p>
    <w:p w:rsidRPr="002D7E11" w:rsidR="007F6AA5" w:rsidP="597EEF1E" w:rsidRDefault="417EF3EE" w14:paraId="628D52E3" w14:textId="48C1F99D">
      <w:pPr>
        <w:pStyle w:val="Heading1"/>
        <w:tabs>
          <w:tab w:val="left" w:pos="477"/>
        </w:tabs>
        <w:ind w:left="477" w:hanging="358"/>
        <w:rPr>
          <w:rFonts w:ascii="Aptos" w:hAnsi="Aptos"/>
          <w:sz w:val="22"/>
          <w:szCs w:val="22"/>
        </w:rPr>
      </w:pPr>
      <w:r w:rsidRPr="597EEF1E">
        <w:rPr>
          <w:rFonts w:ascii="Aptos" w:hAnsi="Aptos"/>
          <w:spacing w:val="-4"/>
          <w:w w:val="110"/>
          <w:sz w:val="22"/>
          <w:szCs w:val="22"/>
          <w:u w:val="none"/>
        </w:rPr>
        <w:t xml:space="preserve">2.0 </w:t>
      </w:r>
      <w:r w:rsidRPr="597EEF1E">
        <w:rPr>
          <w:rFonts w:ascii="Aptos" w:hAnsi="Aptos"/>
          <w:spacing w:val="-4"/>
          <w:w w:val="110"/>
          <w:sz w:val="22"/>
          <w:szCs w:val="22"/>
        </w:rPr>
        <w:t xml:space="preserve">Informational </w:t>
      </w:r>
      <w:r w:rsidRPr="597EEF1E" w:rsidR="00A03684">
        <w:rPr>
          <w:rFonts w:ascii="Aptos" w:hAnsi="Aptos"/>
          <w:spacing w:val="-4"/>
          <w:w w:val="110"/>
          <w:sz w:val="22"/>
          <w:szCs w:val="22"/>
        </w:rPr>
        <w:t>Items</w:t>
      </w:r>
    </w:p>
    <w:p w:rsidRPr="002D7E11" w:rsidR="007F6AA5" w:rsidRDefault="007F6AA5" w14:paraId="62B1B843" w14:textId="77777777">
      <w:pPr>
        <w:pStyle w:val="BodyText"/>
        <w:rPr>
          <w:rFonts w:ascii="Aptos" w:hAnsi="Aptos"/>
          <w:b/>
          <w:sz w:val="22"/>
          <w:szCs w:val="22"/>
        </w:rPr>
      </w:pPr>
    </w:p>
    <w:p w:rsidRPr="002D7E11" w:rsidR="007F6AA5" w:rsidP="022D6878" w:rsidRDefault="00BD420E" w14:paraId="56F6CE76" w14:textId="6451A952">
      <w:pPr>
        <w:pStyle w:val="ListParagraph"/>
        <w:tabs>
          <w:tab w:val="left" w:pos="1197"/>
          <w:tab w:val="left" w:pos="8039"/>
        </w:tabs>
        <w:ind w:left="1197" w:hanging="358"/>
        <w:jc w:val="left"/>
        <w:rPr>
          <w:rFonts w:ascii="Aptos" w:hAnsi="Aptos"/>
        </w:rPr>
      </w:pPr>
      <w:r w:rsidR="2D017DF5">
        <w:rPr>
          <w:rFonts w:ascii="Aptos" w:hAnsi="Aptos"/>
          <w:w w:val="105"/>
        </w:rPr>
        <w:t xml:space="preserve">2.1 </w:t>
      </w:r>
      <w:r w:rsidR="00BD420E">
        <w:rPr>
          <w:rFonts w:ascii="Aptos" w:hAnsi="Aptos"/>
          <w:w w:val="105"/>
        </w:rPr>
        <w:t>Special Guest Presentation: Guided Pathways Regional Coordinator</w:t>
      </w:r>
      <w:r w:rsidRPr="101C5881" w:rsidR="00BD420E">
        <w:rPr>
          <w:rFonts w:ascii="Aptos" w:hAnsi="Aptos"/>
          <w:b w:val="1"/>
          <w:bCs w:val="1"/>
          <w:w w:val="110"/>
          <w:sz w:val="18"/>
          <w:szCs w:val="18"/>
        </w:rPr>
        <w:t xml:space="preserve">      </w:t>
      </w:r>
      <w:r w:rsidRPr="101C5881" w:rsidR="62F6D7B4">
        <w:rPr>
          <w:rFonts w:ascii="Aptos" w:hAnsi="Aptos"/>
          <w:b w:val="1"/>
          <w:bCs w:val="1"/>
          <w:w w:val="110"/>
          <w:sz w:val="18"/>
          <w:szCs w:val="18"/>
        </w:rPr>
        <w:t xml:space="preserve">        </w:t>
      </w:r>
      <w:r w:rsidRPr="101C5881" w:rsidR="00BD420E">
        <w:rPr>
          <w:rFonts w:ascii="Aptos" w:hAnsi="Aptos"/>
          <w:b w:val="1"/>
          <w:bCs w:val="1"/>
          <w:w w:val="110"/>
          <w:sz w:val="18"/>
          <w:szCs w:val="18"/>
        </w:rPr>
        <w:t>Tammie Velasquez</w:t>
      </w:r>
    </w:p>
    <w:p w:rsidRPr="00A03684" w:rsidR="00A03684" w:rsidP="597EEF1E" w:rsidRDefault="3B1E05EF" w14:paraId="1E3C895B" w14:textId="46B59CF2">
      <w:pPr>
        <w:pStyle w:val="ListParagraph"/>
        <w:tabs>
          <w:tab w:val="left" w:pos="1198"/>
          <w:tab w:val="left" w:pos="8039"/>
        </w:tabs>
        <w:rPr>
          <w:rFonts w:ascii="Aptos" w:hAnsi="Aptos"/>
          <w:b/>
          <w:bCs/>
          <w:sz w:val="18"/>
          <w:szCs w:val="18"/>
        </w:rPr>
      </w:pPr>
      <w:r w:rsidRPr="597EEF1E">
        <w:rPr>
          <w:rFonts w:ascii="Aptos" w:hAnsi="Aptos"/>
        </w:rPr>
        <w:t xml:space="preserve">2.2 </w:t>
      </w:r>
      <w:r w:rsidRPr="597EEF1E" w:rsidR="00A03684">
        <w:rPr>
          <w:rFonts w:ascii="Aptos" w:hAnsi="Aptos"/>
        </w:rPr>
        <w:t xml:space="preserve">Discussion: Decolonizing Guided Pathways Terminology                                    </w:t>
      </w:r>
      <w:r w:rsidRPr="597EEF1E" w:rsidR="00A03684">
        <w:rPr>
          <w:rFonts w:ascii="Aptos" w:hAnsi="Aptos"/>
          <w:b/>
          <w:bCs/>
          <w:sz w:val="18"/>
          <w:szCs w:val="18"/>
        </w:rPr>
        <w:t>Claire Coyne &amp; Tanisha Burrus</w:t>
      </w:r>
    </w:p>
    <w:p w:rsidRPr="002D7E11" w:rsidR="007F6AA5" w:rsidP="597EEF1E" w:rsidRDefault="6142232A" w14:paraId="555B62D4" w14:textId="53E8EB55">
      <w:pPr>
        <w:pStyle w:val="ListParagraph"/>
        <w:tabs>
          <w:tab w:val="left" w:pos="1198"/>
          <w:tab w:val="left" w:pos="8039"/>
        </w:tabs>
        <w:rPr>
          <w:rFonts w:ascii="Aptos" w:hAnsi="Aptos"/>
          <w:sz w:val="18"/>
          <w:szCs w:val="18"/>
        </w:rPr>
      </w:pPr>
      <w:r w:rsidRPr="002D7E11">
        <w:rPr>
          <w:rFonts w:ascii="Aptos" w:hAnsi="Aptos"/>
          <w:w w:val="105"/>
        </w:rPr>
        <w:t xml:space="preserve">2.3 </w:t>
      </w:r>
      <w:r w:rsidRPr="002D7E11" w:rsidR="00A03684">
        <w:rPr>
          <w:rFonts w:ascii="Aptos" w:hAnsi="Aptos"/>
          <w:w w:val="105"/>
        </w:rPr>
        <w:t>Success</w:t>
      </w:r>
      <w:r w:rsidRPr="002D7E11" w:rsidR="00A03684">
        <w:rPr>
          <w:rFonts w:ascii="Aptos" w:hAnsi="Aptos"/>
          <w:spacing w:val="14"/>
          <w:w w:val="105"/>
        </w:rPr>
        <w:t xml:space="preserve"> </w:t>
      </w:r>
      <w:r w:rsidRPr="002D7E11" w:rsidR="00A03684">
        <w:rPr>
          <w:rFonts w:ascii="Aptos" w:hAnsi="Aptos"/>
          <w:w w:val="105"/>
        </w:rPr>
        <w:t>Teams</w:t>
      </w:r>
      <w:r w:rsidRPr="002D7E11" w:rsidR="00A03684">
        <w:rPr>
          <w:rFonts w:ascii="Aptos" w:hAnsi="Aptos"/>
          <w:spacing w:val="13"/>
          <w:w w:val="105"/>
        </w:rPr>
        <w:t xml:space="preserve"> </w:t>
      </w:r>
      <w:r w:rsidRPr="002D7E11" w:rsidR="00A03684">
        <w:rPr>
          <w:rFonts w:ascii="Aptos" w:hAnsi="Aptos"/>
          <w:w w:val="105"/>
        </w:rPr>
        <w:t>Membership</w:t>
      </w:r>
      <w:r w:rsidRPr="002D7E11" w:rsidR="00A03684">
        <w:rPr>
          <w:rFonts w:ascii="Aptos" w:hAnsi="Aptos"/>
          <w:spacing w:val="13"/>
          <w:w w:val="105"/>
        </w:rPr>
        <w:t xml:space="preserve"> </w:t>
      </w:r>
      <w:r w:rsidRPr="002D7E11" w:rsidR="00A03684">
        <w:rPr>
          <w:rFonts w:ascii="Aptos" w:hAnsi="Aptos"/>
          <w:spacing w:val="-2"/>
          <w:w w:val="105"/>
        </w:rPr>
        <w:t>Update</w:t>
      </w:r>
      <w:r w:rsidRPr="002D7E11" w:rsidR="00A03684">
        <w:rPr>
          <w:rFonts w:ascii="Aptos" w:hAnsi="Aptos"/>
        </w:rPr>
        <w:tab/>
      </w:r>
      <w:r w:rsidR="002D7E11">
        <w:rPr>
          <w:rFonts w:ascii="Aptos" w:hAnsi="Aptos"/>
        </w:rPr>
        <w:t xml:space="preserve"> </w:t>
      </w:r>
      <w:r w:rsidRPr="597EEF1E" w:rsidR="00A03684">
        <w:rPr>
          <w:rFonts w:ascii="Aptos" w:hAnsi="Aptos"/>
          <w:b/>
          <w:bCs/>
          <w:w w:val="110"/>
          <w:sz w:val="18"/>
          <w:szCs w:val="18"/>
        </w:rPr>
        <w:t>Tanisha</w:t>
      </w:r>
      <w:r w:rsidRPr="597EEF1E" w:rsidR="00A03684">
        <w:rPr>
          <w:rFonts w:ascii="Aptos" w:hAnsi="Aptos"/>
          <w:b/>
          <w:bCs/>
          <w:spacing w:val="-11"/>
          <w:w w:val="110"/>
          <w:sz w:val="18"/>
          <w:szCs w:val="18"/>
        </w:rPr>
        <w:t xml:space="preserve"> </w:t>
      </w:r>
      <w:r w:rsidRPr="597EEF1E" w:rsidR="00A03684">
        <w:rPr>
          <w:rFonts w:ascii="Aptos" w:hAnsi="Aptos"/>
          <w:b/>
          <w:bCs/>
          <w:spacing w:val="-2"/>
          <w:w w:val="110"/>
          <w:sz w:val="18"/>
          <w:szCs w:val="18"/>
        </w:rPr>
        <w:t>Burrus</w:t>
      </w:r>
    </w:p>
    <w:p w:rsidRPr="00BD420E" w:rsidR="00BD420E" w:rsidP="597EEF1E" w:rsidRDefault="59C84A80" w14:paraId="3C0173C8" w14:textId="25371655">
      <w:pPr>
        <w:pStyle w:val="ListParagraph"/>
        <w:tabs>
          <w:tab w:val="left" w:pos="1197"/>
          <w:tab w:val="left" w:pos="8039"/>
        </w:tabs>
        <w:ind w:left="1197"/>
        <w:rPr>
          <w:rFonts w:ascii="Aptos" w:hAnsi="Aptos"/>
        </w:rPr>
      </w:pPr>
      <w:r w:rsidRPr="002D7E11">
        <w:rPr>
          <w:rFonts w:ascii="Aptos" w:hAnsi="Aptos"/>
          <w:w w:val="105"/>
        </w:rPr>
        <w:t xml:space="preserve">2.4 </w:t>
      </w:r>
      <w:r w:rsidRPr="002D7E11" w:rsidR="00A03684">
        <w:rPr>
          <w:rFonts w:ascii="Aptos" w:hAnsi="Aptos"/>
          <w:w w:val="105"/>
        </w:rPr>
        <w:t>GP</w:t>
      </w:r>
      <w:r w:rsidRPr="002D7E11" w:rsidR="00A03684">
        <w:rPr>
          <w:rFonts w:ascii="Aptos" w:hAnsi="Aptos"/>
          <w:spacing w:val="3"/>
          <w:w w:val="105"/>
        </w:rPr>
        <w:t xml:space="preserve"> </w:t>
      </w:r>
      <w:r w:rsidRPr="002D7E11" w:rsidR="00A03684">
        <w:rPr>
          <w:rFonts w:ascii="Aptos" w:hAnsi="Aptos"/>
          <w:w w:val="105"/>
        </w:rPr>
        <w:t>Pillar</w:t>
      </w:r>
      <w:r w:rsidRPr="002D7E11" w:rsidR="00A03684">
        <w:rPr>
          <w:rFonts w:ascii="Aptos" w:hAnsi="Aptos"/>
          <w:spacing w:val="4"/>
          <w:w w:val="105"/>
        </w:rPr>
        <w:t xml:space="preserve"> </w:t>
      </w:r>
      <w:r w:rsidRPr="002D7E11" w:rsidR="00A03684">
        <w:rPr>
          <w:rFonts w:ascii="Aptos" w:hAnsi="Aptos"/>
          <w:w w:val="105"/>
        </w:rPr>
        <w:t>Subcommittee</w:t>
      </w:r>
      <w:r w:rsidRPr="002D7E11" w:rsidR="00A03684">
        <w:rPr>
          <w:rFonts w:ascii="Aptos" w:hAnsi="Aptos"/>
          <w:spacing w:val="5"/>
          <w:w w:val="105"/>
        </w:rPr>
        <w:t xml:space="preserve"> </w:t>
      </w:r>
      <w:r w:rsidRPr="002D7E11" w:rsidR="00A03684">
        <w:rPr>
          <w:rFonts w:ascii="Aptos" w:hAnsi="Aptos"/>
          <w:spacing w:val="-2"/>
          <w:w w:val="105"/>
        </w:rPr>
        <w:t>Update</w:t>
      </w:r>
      <w:r w:rsidR="00BD420E">
        <w:rPr>
          <w:rFonts w:ascii="Aptos" w:hAnsi="Aptos"/>
          <w:spacing w:val="-2"/>
          <w:w w:val="105"/>
        </w:rPr>
        <w:t>s</w:t>
      </w:r>
      <w:r w:rsidRPr="00BD420E" w:rsidR="00BD420E">
        <w:rPr>
          <w:rFonts w:ascii="Aptos" w:hAnsi="Aptos"/>
          <w:spacing w:val="-2"/>
          <w:w w:val="105"/>
        </w:rPr>
        <w:t xml:space="preserve">   </w:t>
      </w:r>
      <w:r w:rsidR="00BD420E">
        <w:rPr>
          <w:rFonts w:ascii="Aptos" w:hAnsi="Aptos"/>
          <w:spacing w:val="-2"/>
          <w:w w:val="105"/>
        </w:rPr>
        <w:tab/>
      </w:r>
      <w:r w:rsidR="00BD420E">
        <w:rPr>
          <w:rFonts w:ascii="Aptos" w:hAnsi="Aptos"/>
          <w:spacing w:val="-2"/>
          <w:w w:val="105"/>
        </w:rPr>
        <w:t xml:space="preserve"> </w:t>
      </w:r>
      <w:r w:rsidRPr="00BD420E" w:rsidR="00BD420E">
        <w:rPr>
          <w:rFonts w:ascii="Aptos" w:hAnsi="Aptos"/>
          <w:b/>
          <w:bCs/>
          <w:spacing w:val="-2"/>
          <w:w w:val="105"/>
          <w:sz w:val="18"/>
          <w:szCs w:val="18"/>
        </w:rPr>
        <w:t>Pillar Subcommittee Leaders</w:t>
      </w:r>
    </w:p>
    <w:p w:rsidRPr="002D7E11" w:rsidR="007F6AA5" w:rsidP="597EEF1E" w:rsidRDefault="2100097A" w14:paraId="64855906" w14:textId="6A55ADC0">
      <w:pPr>
        <w:pStyle w:val="ListParagraph"/>
        <w:tabs>
          <w:tab w:val="left" w:pos="1197"/>
          <w:tab w:val="left" w:pos="8039"/>
        </w:tabs>
        <w:ind w:left="1197"/>
        <w:rPr>
          <w:rFonts w:ascii="Aptos" w:hAnsi="Aptos"/>
        </w:rPr>
      </w:pPr>
      <w:r w:rsidRPr="00A03684">
        <w:rPr>
          <w:rFonts w:ascii="Aptos" w:hAnsi="Aptos"/>
          <w:spacing w:val="-2"/>
          <w:w w:val="105"/>
        </w:rPr>
        <w:t xml:space="preserve">2.5 </w:t>
      </w:r>
      <w:r w:rsidRPr="00A03684" w:rsidR="00A03684">
        <w:rPr>
          <w:rFonts w:ascii="Aptos" w:hAnsi="Aptos"/>
          <w:spacing w:val="-2"/>
          <w:w w:val="105"/>
        </w:rPr>
        <w:t>SEAP Update: Highlighting Guided Pathways Connections</w:t>
      </w:r>
      <w:r w:rsidRPr="115E6B9B" w:rsidR="6002BD85">
        <w:rPr>
          <w:rFonts w:ascii="Aptos" w:hAnsi="Aptos"/>
        </w:rPr>
        <w:t xml:space="preserve">                                </w:t>
      </w:r>
      <w:r w:rsidRPr="115E6B9B" w:rsidR="6002BD85">
        <w:rPr>
          <w:rFonts w:ascii="Aptos" w:hAnsi="Aptos"/>
          <w:b/>
          <w:bCs/>
          <w:sz w:val="18"/>
          <w:szCs w:val="18"/>
        </w:rPr>
        <w:t>Chantal Lamourelle</w:t>
      </w:r>
    </w:p>
    <w:p w:rsidRPr="002D7E11" w:rsidR="007F6AA5" w:rsidP="115E6B9B" w:rsidRDefault="6002BD85" w14:paraId="2DEB3050" w14:textId="6251770B">
      <w:pPr>
        <w:pStyle w:val="ListParagraph"/>
        <w:tabs>
          <w:tab w:val="left" w:pos="1197"/>
          <w:tab w:val="left" w:pos="8039"/>
        </w:tabs>
        <w:ind w:left="1197"/>
        <w:rPr>
          <w:rFonts w:ascii="Aptos" w:hAnsi="Aptos"/>
        </w:rPr>
      </w:pPr>
      <w:r w:rsidRPr="597EEF1E">
        <w:rPr>
          <w:rFonts w:ascii="Aptos" w:hAnsi="Aptos"/>
        </w:rPr>
        <w:t xml:space="preserve">2.6 </w:t>
      </w:r>
      <w:r w:rsidRPr="597EEF1E" w:rsidR="46017ACB">
        <w:rPr>
          <w:rFonts w:ascii="Aptos" w:hAnsi="Aptos"/>
        </w:rPr>
        <w:t>Santa Ana College Comprehensive Educational Plan Activities</w:t>
      </w:r>
      <w:r w:rsidR="00A03684">
        <w:tab/>
      </w:r>
      <w:r w:rsidRPr="597EEF1E" w:rsidR="4BA4F2CA">
        <w:rPr>
          <w:rFonts w:ascii="Aptos" w:hAnsi="Aptos"/>
          <w:b/>
          <w:bCs/>
          <w:sz w:val="18"/>
          <w:szCs w:val="18"/>
        </w:rPr>
        <w:t>Clarie Coyne</w:t>
      </w:r>
    </w:p>
    <w:p w:rsidRPr="002D7E11" w:rsidR="007F6AA5" w:rsidP="00BD420E" w:rsidRDefault="002D7E11" w14:paraId="28B5B8C4" w14:textId="44D3A37F">
      <w:pPr>
        <w:tabs>
          <w:tab w:val="left" w:pos="1919"/>
          <w:tab w:val="left" w:pos="8039"/>
        </w:tabs>
        <w:spacing w:before="2"/>
        <w:rPr>
          <w:rFonts w:ascii="Aptos" w:hAnsi="Aptos"/>
        </w:rPr>
      </w:pPr>
      <w:r w:rsidRPr="00BD420E">
        <w:rPr>
          <w:rFonts w:ascii="Aptos" w:hAnsi="Aptos"/>
        </w:rPr>
        <w:t xml:space="preserve">   </w:t>
      </w:r>
      <w:r w:rsidR="00BD420E">
        <w:rPr>
          <w:rFonts w:ascii="Aptos" w:hAnsi="Aptos"/>
        </w:rPr>
        <w:tab/>
      </w:r>
      <w:r w:rsidR="00BD420E">
        <w:rPr>
          <w:rFonts w:ascii="Aptos" w:hAnsi="Aptos"/>
        </w:rPr>
        <w:t xml:space="preserve">   </w:t>
      </w:r>
      <w:r w:rsidR="00BD420E">
        <w:rPr>
          <w:rFonts w:ascii="Aptos" w:hAnsi="Aptos"/>
        </w:rPr>
        <w:tab/>
      </w:r>
      <w:r w:rsidR="00BD420E">
        <w:rPr>
          <w:rFonts w:ascii="Aptos" w:hAnsi="Aptos"/>
        </w:rPr>
        <w:t xml:space="preserve">   </w:t>
      </w:r>
    </w:p>
    <w:p w:rsidRPr="002D7E11" w:rsidR="007F6AA5" w:rsidP="115E6B9B" w:rsidRDefault="007F6AA5" w14:paraId="5E7DEE6C" w14:textId="77777777">
      <w:pPr>
        <w:pStyle w:val="BodyText"/>
        <w:rPr>
          <w:rFonts w:ascii="Aptos" w:hAnsi="Aptos"/>
          <w:b/>
          <w:bCs/>
          <w:sz w:val="22"/>
          <w:szCs w:val="22"/>
        </w:rPr>
      </w:pPr>
    </w:p>
    <w:p w:rsidRPr="002D7E11" w:rsidR="007F6AA5" w:rsidRDefault="007F6AA5" w14:paraId="2030A06B" w14:textId="77777777">
      <w:pPr>
        <w:pStyle w:val="BodyText"/>
        <w:rPr>
          <w:rFonts w:ascii="Aptos" w:hAnsi="Aptos"/>
          <w:b/>
          <w:sz w:val="22"/>
          <w:szCs w:val="22"/>
        </w:rPr>
      </w:pPr>
    </w:p>
    <w:p w:rsidRPr="002D7E11" w:rsidR="007F6AA5" w:rsidP="115E6B9B" w:rsidRDefault="00A03684" w14:paraId="0486F407" w14:textId="77777777">
      <w:pPr>
        <w:ind w:left="119"/>
        <w:rPr>
          <w:rFonts w:ascii="Aptos" w:hAnsi="Aptos"/>
          <w:b/>
          <w:bCs/>
        </w:rPr>
      </w:pPr>
      <w:r w:rsidRPr="115E6B9B">
        <w:rPr>
          <w:rFonts w:ascii="Aptos" w:hAnsi="Aptos"/>
          <w:b/>
          <w:bCs/>
          <w:w w:val="105"/>
        </w:rPr>
        <w:t>3.0</w:t>
      </w:r>
      <w:r w:rsidRPr="115E6B9B">
        <w:rPr>
          <w:rFonts w:ascii="Aptos" w:hAnsi="Aptos"/>
          <w:b/>
          <w:bCs/>
          <w:spacing w:val="2"/>
          <w:w w:val="105"/>
        </w:rPr>
        <w:t xml:space="preserve"> </w:t>
      </w:r>
      <w:r w:rsidRPr="115E6B9B">
        <w:rPr>
          <w:rFonts w:ascii="Aptos" w:hAnsi="Aptos"/>
          <w:b/>
          <w:bCs/>
          <w:w w:val="105"/>
          <w:u w:val="single"/>
        </w:rPr>
        <w:t>Appreciation</w:t>
      </w:r>
      <w:r w:rsidRPr="115E6B9B">
        <w:rPr>
          <w:rFonts w:ascii="Aptos" w:hAnsi="Aptos"/>
          <w:b/>
          <w:bCs/>
          <w:spacing w:val="4"/>
          <w:w w:val="105"/>
          <w:u w:val="single"/>
        </w:rPr>
        <w:t xml:space="preserve"> </w:t>
      </w:r>
      <w:r w:rsidRPr="115E6B9B">
        <w:rPr>
          <w:rFonts w:ascii="Aptos" w:hAnsi="Aptos"/>
          <w:b/>
          <w:bCs/>
          <w:w w:val="105"/>
          <w:u w:val="single"/>
        </w:rPr>
        <w:t xml:space="preserve">&amp; </w:t>
      </w:r>
      <w:r w:rsidRPr="115E6B9B">
        <w:rPr>
          <w:rFonts w:ascii="Aptos" w:hAnsi="Aptos"/>
          <w:b/>
          <w:bCs/>
          <w:spacing w:val="-2"/>
          <w:w w:val="105"/>
          <w:u w:val="single"/>
        </w:rPr>
        <w:t>Adjournment</w:t>
      </w:r>
    </w:p>
    <w:p w:rsidR="115E6B9B" w:rsidP="115E6B9B" w:rsidRDefault="115E6B9B" w14:paraId="5CA94D4F" w14:textId="099D1BEE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23F036ED" w14:textId="02B2AACE">
      <w:pPr>
        <w:ind w:left="119"/>
        <w:rPr>
          <w:rFonts w:ascii="Aptos" w:hAnsi="Aptos"/>
          <w:b/>
          <w:bCs/>
          <w:u w:val="single"/>
        </w:rPr>
      </w:pPr>
    </w:p>
    <w:p w:rsidR="597EEF1E" w:rsidP="0C1EF83D" w:rsidRDefault="597EEF1E" w14:paraId="216B6660" w14:textId="72523FCA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597EEF1E" w:rsidP="0C1EF83D" w:rsidRDefault="597EEF1E" w14:paraId="6F77D27E" w14:textId="01F5512A">
      <w:pPr>
        <w:pStyle w:val="Title"/>
        <w:spacing w:before="26"/>
      </w:pPr>
    </w:p>
    <w:p w:rsidR="597EEF1E" w:rsidP="597EEF1E" w:rsidRDefault="597EEF1E" w14:paraId="1CFEF721" w14:textId="5119A691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597EEF1E" w:rsidP="597EEF1E" w:rsidRDefault="597EEF1E" w14:paraId="79854F32" w14:textId="1D1C449D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597EEF1E" w:rsidP="597EEF1E" w:rsidRDefault="597EEF1E" w14:paraId="7A962DD2" w14:textId="095384D0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597EEF1E" w:rsidP="597EEF1E" w:rsidRDefault="597EEF1E" w14:paraId="5097CB0F" w14:textId="29D3DABE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0C1EF83D" w:rsidP="0C1EF83D" w:rsidRDefault="0C1EF83D" w14:paraId="48DCCDA5" w14:textId="1BA681AD">
      <w:pPr>
        <w:pStyle w:val="Title"/>
        <w:spacing w:before="26"/>
        <w:jc w:val="center"/>
        <w:rPr>
          <w:rFonts w:ascii="Calibri" w:hAnsi="Calibri" w:eastAsia="Calibri" w:cs="Calibri"/>
          <w:b/>
          <w:bCs/>
          <w:color w:val="EB7923"/>
          <w:sz w:val="28"/>
          <w:szCs w:val="28"/>
        </w:rPr>
      </w:pPr>
    </w:p>
    <w:p w:rsidR="115E6B9B" w:rsidP="115E6B9B" w:rsidRDefault="115E6B9B" w14:paraId="7ADEF35A" w14:textId="1B3ECDB5">
      <w:pPr>
        <w:rPr>
          <w:color w:val="000000" w:themeColor="text1"/>
        </w:rPr>
      </w:pPr>
    </w:p>
    <w:p w:rsidR="115E6B9B" w:rsidP="115E6B9B" w:rsidRDefault="115E6B9B" w14:paraId="42561F98" w14:textId="55F75BCD">
      <w:pPr>
        <w:rPr>
          <w:color w:val="000000" w:themeColor="text1"/>
        </w:rPr>
      </w:pPr>
    </w:p>
    <w:p w:rsidR="115E6B9B" w:rsidP="115E6B9B" w:rsidRDefault="115E6B9B" w14:paraId="1811F2F8" w14:textId="75A5DB84">
      <w:pPr>
        <w:rPr>
          <w:color w:val="000000" w:themeColor="text1"/>
        </w:rPr>
      </w:pPr>
    </w:p>
    <w:p w:rsidR="115E6B9B" w:rsidP="115E6B9B" w:rsidRDefault="115E6B9B" w14:paraId="78BFA88B" w14:textId="22B285A4">
      <w:pPr>
        <w:rPr>
          <w:color w:val="000000" w:themeColor="text1"/>
        </w:rPr>
      </w:pPr>
    </w:p>
    <w:p w:rsidR="115E6B9B" w:rsidP="115E6B9B" w:rsidRDefault="115E6B9B" w14:paraId="0E4A9482" w14:textId="1C06AC92">
      <w:pPr>
        <w:rPr>
          <w:color w:val="000000" w:themeColor="text1"/>
        </w:rPr>
      </w:pPr>
    </w:p>
    <w:p w:rsidR="115E6B9B" w:rsidP="115E6B9B" w:rsidRDefault="115E6B9B" w14:paraId="530AD58E" w14:textId="1259067A">
      <w:pPr>
        <w:rPr>
          <w:color w:val="000000" w:themeColor="text1"/>
        </w:rPr>
      </w:pPr>
    </w:p>
    <w:p w:rsidR="115E6B9B" w:rsidP="115E6B9B" w:rsidRDefault="115E6B9B" w14:paraId="051A24EF" w14:textId="417A07C3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0A9FD423" w14:textId="5DAB798C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4D8E30C5" w14:textId="2AFDE94C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691338DB" w14:textId="0076C88C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65219011" w14:textId="66EB4D00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27D6EAD5" w14:textId="13ED118C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3A753B0B" w14:textId="686A2E6C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31748A56" w14:textId="204B2988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1737D85A" w14:textId="6BDEC029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365371A4" w14:textId="0A8909E2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64CBA640" w14:textId="5718668B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40470454" w14:textId="631829F9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5FBDDEBE" w14:textId="2755974F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4F6669BB" w14:textId="3193A366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5CF9A28C" w14:textId="01C6FC2B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06B82F94" w14:textId="000555A7">
      <w:pPr>
        <w:ind w:left="119"/>
        <w:rPr>
          <w:rFonts w:ascii="Aptos" w:hAnsi="Aptos"/>
          <w:b/>
          <w:bCs/>
          <w:u w:val="single"/>
        </w:rPr>
      </w:pPr>
    </w:p>
    <w:p w:rsidR="115E6B9B" w:rsidP="115E6B9B" w:rsidRDefault="115E6B9B" w14:paraId="2B780E54" w14:textId="096B2792">
      <w:pPr>
        <w:ind w:left="119"/>
        <w:rPr>
          <w:rFonts w:ascii="Aptos" w:hAnsi="Aptos"/>
          <w:b/>
          <w:bCs/>
          <w:u w:val="single"/>
        </w:rPr>
      </w:pPr>
    </w:p>
    <w:sectPr w:rsidR="115E6B9B">
      <w:type w:val="continuous"/>
      <w:pgSz w:w="12240" w:h="15840" w:orient="portrait"/>
      <w:pgMar w:top="7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iYVAiak8A8OZE" int2:id="1TcCEbC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D96"/>
    <w:multiLevelType w:val="multilevel"/>
    <w:tmpl w:val="179C3D8A"/>
    <w:lvl w:ilvl="0">
      <w:start w:val="1"/>
      <w:numFmt w:val="decimal"/>
      <w:lvlText w:val="%1"/>
      <w:lvlJc w:val="left"/>
      <w:pPr>
        <w:ind w:left="482" w:hanging="36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2" w:hanging="363"/>
        <w:jc w:val="right"/>
      </w:pPr>
      <w:rPr>
        <w:rFonts w:hint="default"/>
        <w:spacing w:val="-1"/>
        <w:w w:val="105"/>
        <w:lang w:val="en-US" w:eastAsia="en-US" w:bidi="ar-SA"/>
      </w:rPr>
    </w:lvl>
    <w:lvl w:ilvl="2"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6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2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4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72A45C4D"/>
    <w:multiLevelType w:val="multilevel"/>
    <w:tmpl w:val="37EEFF04"/>
    <w:lvl w:ilvl="0">
      <w:start w:val="2"/>
      <w:numFmt w:val="decimal"/>
      <w:lvlText w:val="%1"/>
      <w:lvlJc w:val="left"/>
      <w:pPr>
        <w:ind w:left="479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79" w:hanging="360"/>
        <w:jc w:val="right"/>
      </w:pPr>
      <w:rPr>
        <w:rFonts w:hint="default"/>
        <w:b w:val="0"/>
        <w:bCs w:val="0"/>
        <w:spacing w:val="-1"/>
        <w:w w:val="105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919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num w:numId="1" w16cid:durableId="598680869">
    <w:abstractNumId w:val="1"/>
  </w:num>
  <w:num w:numId="2" w16cid:durableId="153426665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AA5"/>
    <w:rsid w:val="000E0795"/>
    <w:rsid w:val="002D7E11"/>
    <w:rsid w:val="007F6AA5"/>
    <w:rsid w:val="00992565"/>
    <w:rsid w:val="00A03684"/>
    <w:rsid w:val="00AA0A27"/>
    <w:rsid w:val="00BD420E"/>
    <w:rsid w:val="022D6878"/>
    <w:rsid w:val="066483DE"/>
    <w:rsid w:val="06BAE813"/>
    <w:rsid w:val="0AC489B9"/>
    <w:rsid w:val="0C1EF83D"/>
    <w:rsid w:val="101C5881"/>
    <w:rsid w:val="115E6B9B"/>
    <w:rsid w:val="1ACD2237"/>
    <w:rsid w:val="1D5304E2"/>
    <w:rsid w:val="1F1E7926"/>
    <w:rsid w:val="204BB757"/>
    <w:rsid w:val="2100097A"/>
    <w:rsid w:val="2274DE9A"/>
    <w:rsid w:val="26EE0835"/>
    <w:rsid w:val="2D017DF5"/>
    <w:rsid w:val="30A0ED4F"/>
    <w:rsid w:val="31FA7A8D"/>
    <w:rsid w:val="32EC3F24"/>
    <w:rsid w:val="34D4812D"/>
    <w:rsid w:val="35FFA654"/>
    <w:rsid w:val="3B1E05EF"/>
    <w:rsid w:val="3C3CB251"/>
    <w:rsid w:val="417EF3EE"/>
    <w:rsid w:val="42A1A772"/>
    <w:rsid w:val="43BFCB86"/>
    <w:rsid w:val="46017ACB"/>
    <w:rsid w:val="496631B1"/>
    <w:rsid w:val="4AF80D3C"/>
    <w:rsid w:val="4B99E349"/>
    <w:rsid w:val="4BA4F2CA"/>
    <w:rsid w:val="4C73CA9C"/>
    <w:rsid w:val="4DA8448D"/>
    <w:rsid w:val="560ACC16"/>
    <w:rsid w:val="592A1165"/>
    <w:rsid w:val="597EEF1E"/>
    <w:rsid w:val="59C84A80"/>
    <w:rsid w:val="5A761643"/>
    <w:rsid w:val="5CBF2294"/>
    <w:rsid w:val="6002BD85"/>
    <w:rsid w:val="60F89A71"/>
    <w:rsid w:val="6142232A"/>
    <w:rsid w:val="62F6D7B4"/>
    <w:rsid w:val="70A6FB6E"/>
    <w:rsid w:val="70CD7356"/>
    <w:rsid w:val="71494F5B"/>
    <w:rsid w:val="72EF5C56"/>
    <w:rsid w:val="73A750C0"/>
    <w:rsid w:val="7AAFB25A"/>
    <w:rsid w:val="7B91D994"/>
    <w:rsid w:val="7D6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DAF6"/>
  <w15:docId w15:val="{85EEA714-33D6-4A4A-8749-8EDCB1C763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9" w:hanging="361"/>
      <w:outlineLvl w:val="0"/>
    </w:pPr>
    <w:rPr>
      <w:b/>
      <w:bCs/>
      <w:sz w:val="23"/>
      <w:szCs w:val="23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98" w:hanging="358"/>
    </w:pPr>
  </w:style>
  <w:style w:type="paragraph" w:styleId="TableParagraph" w:customStyle="1">
    <w:name w:val="Table Paragraph"/>
    <w:basedOn w:val="Normal"/>
    <w:uiPriority w:val="1"/>
    <w:qFormat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6c14bd29ddc24ddc" Type="http://schemas.openxmlformats.org/officeDocument/2006/relationships/image" Target="/media/image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AC71E31-EABC-41AB-A5C9-F2A561E2DE42" xsi:nil="true"/>
    <wic_System_Copyright xmlns="http://schemas.microsoft.com/sharepoint/v3/fields" xsi:nil="true"/>
    <_dlc_DocId xmlns="431189f8-a51b-453f-9f0c-3a0b3b65b12f">HNYXMCCMVK3K-1256306429-96</_dlc_DocId>
    <_dlc_DocIdUrl xmlns="431189f8-a51b-453f-9f0c-3a0b3b65b12f">
      <Url>https://www.sac.edu/FacultyStaff/GuidedPathways/_layouts/15/DocIdRedir.aspx?ID=HNYXMCCMVK3K-1256306429-96</Url>
      <Description>HNYXMCCMVK3K-1256306429-96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5C2D8C372265A469A6957A854FB8429" ma:contentTypeVersion="1" ma:contentTypeDescription="Upload an image." ma:contentTypeScope="" ma:versionID="17c7a8b425873db28a0051f4e2ab5407">
  <xsd:schema xmlns:xsd="http://www.w3.org/2001/XMLSchema" xmlns:xs="http://www.w3.org/2001/XMLSchema" xmlns:p="http://schemas.microsoft.com/office/2006/metadata/properties" xmlns:ns1="http://schemas.microsoft.com/sharepoint/v3" xmlns:ns2="DAC71E31-EABC-41AB-A5C9-F2A561E2DE42" xmlns:ns3="http://schemas.microsoft.com/sharepoint/v3/fields" xmlns:ns4="431189f8-a51b-453f-9f0c-3a0b3b65b12f" targetNamespace="http://schemas.microsoft.com/office/2006/metadata/properties" ma:root="true" ma:fieldsID="b1d0fef7ebc0aee946e8f853d244783d" ns1:_="" ns2:_="" ns3:_="" ns4:_="">
    <xsd:import namespace="http://schemas.microsoft.com/sharepoint/v3"/>
    <xsd:import namespace="DAC71E31-EABC-41AB-A5C9-F2A561E2DE42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1E31-EABC-41AB-A5C9-F2A561E2DE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9E0B31-EE61-4200-82F9-00B8F7AB96DF}">
  <ds:schemaRefs>
    <ds:schemaRef ds:uri="http://www.w3.org/XML/1998/namespace"/>
    <ds:schemaRef ds:uri="http://schemas.openxmlformats.org/package/2006/metadata/core-properties"/>
    <ds:schemaRef ds:uri="http://purl.org/dc/elements/1.1/"/>
    <ds:schemaRef ds:uri="6624d855-e52f-4649-bb9a-e8b6ea98b7ff"/>
    <ds:schemaRef ds:uri="http://purl.org/dc/dcmitype/"/>
    <ds:schemaRef ds:uri="http://schemas.microsoft.com/office/2006/documentManagement/types"/>
    <ds:schemaRef ds:uri="http://schemas.microsoft.com/office/infopath/2007/PartnerControls"/>
    <ds:schemaRef ds:uri="458e4ab5-d05b-48f2-b2ae-f83cf29b2af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472921-4153-4AB1-8857-B0FC33D36FCE}"/>
</file>

<file path=customXml/itemProps3.xml><?xml version="1.0" encoding="utf-8"?>
<ds:datastoreItem xmlns:ds="http://schemas.openxmlformats.org/officeDocument/2006/customXml" ds:itemID="{677723F7-20EB-4313-8476-8A387ACA1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32F7-DF28-45C9-AC12-FAC55667F1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Burrus, Tanisha</dc:creator>
  <cp:keywords/>
  <dc:description/>
  <cp:lastModifiedBy>Burrus, Tanisha</cp:lastModifiedBy>
  <cp:revision>12</cp:revision>
  <dcterms:created xsi:type="dcterms:W3CDTF">2024-09-17T22:23:00Z</dcterms:created>
  <dcterms:modified xsi:type="dcterms:W3CDTF">2024-10-01T23:31:28Z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D:20240830215914</vt:lpwstr>
  </property>
  <property fmtid="{D5CDD505-2E9C-101B-9397-08002B2CF9AE}" pid="7" name="ContentTypeId">
    <vt:lpwstr>0x0101009148F5A04DDD49CBA7127AADA5FB792B00AADE34325A8B49CDA8BB4DB53328F2140065C2D8C372265A469A6957A854FB8429</vt:lpwstr>
  </property>
  <property fmtid="{D5CDD505-2E9C-101B-9397-08002B2CF9AE}" pid="8" name="MediaServiceImageTags">
    <vt:lpwstr/>
  </property>
  <property fmtid="{D5CDD505-2E9C-101B-9397-08002B2CF9AE}" pid="9" name="_dlc_DocIdItemGuid">
    <vt:lpwstr>4040fe14-02a1-45dc-b5b7-31a48d5f7b91</vt:lpwstr>
  </property>
</Properties>
</file>