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E07" w:rsidRDefault="002A3E07" w:rsidP="002A3E07">
      <w:pPr>
        <w:pStyle w:val="PlainText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Student Learning Outcomes </w:t>
      </w:r>
    </w:p>
    <w:p w:rsidR="002A3E07" w:rsidRDefault="002A3E07" w:rsidP="002A3E07">
      <w:pPr>
        <w:rPr>
          <w:rFonts w:ascii="Times New Roman" w:hAnsi="Times New Roman" w:cs="Times New Roman"/>
          <w:sz w:val="24"/>
          <w:szCs w:val="24"/>
        </w:rPr>
      </w:pPr>
    </w:p>
    <w:p w:rsidR="002A3E07" w:rsidRPr="00905C0B" w:rsidRDefault="002A3E07" w:rsidP="002A3E0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EMLS  </w:t>
      </w:r>
      <w:r w:rsidRPr="00905C0B">
        <w:rPr>
          <w:rFonts w:ascii="Times New Roman" w:hAnsi="Times New Roman" w:cs="Times New Roman"/>
          <w:sz w:val="24"/>
          <w:szCs w:val="24"/>
        </w:rPr>
        <w:t>055</w:t>
      </w:r>
      <w:proofErr w:type="gramEnd"/>
    </w:p>
    <w:p w:rsidR="002A3E07" w:rsidRPr="009E064D" w:rsidRDefault="002A3E07" w:rsidP="002A3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64D">
        <w:rPr>
          <w:rFonts w:ascii="Times New Roman" w:hAnsi="Times New Roman" w:cs="Times New Roman"/>
          <w:sz w:val="24"/>
          <w:szCs w:val="24"/>
        </w:rPr>
        <w:t>Students who successfully complete EMLS 055 will be able to write a paragraph with a level of grammatical accuracy in terms of parts of speech and verb tenses.</w:t>
      </w:r>
      <w:r w:rsidRPr="009E064D">
        <w:t xml:space="preserve"> </w:t>
      </w:r>
    </w:p>
    <w:p w:rsidR="002A3E07" w:rsidRDefault="002A3E07" w:rsidP="002A3E07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2A3E07" w:rsidTr="00110DE8">
        <w:tc>
          <w:tcPr>
            <w:tcW w:w="9576" w:type="dxa"/>
          </w:tcPr>
          <w:p w:rsidR="002A3E07" w:rsidRDefault="002A3E07" w:rsidP="00110DE8">
            <w:r>
              <w:t xml:space="preserve">EMLS  055   </w:t>
            </w:r>
          </w:p>
          <w:p w:rsidR="002A3E07" w:rsidRDefault="002A3E07" w:rsidP="00110DE8">
            <w:r>
              <w:t xml:space="preserve"> Learning Outcomes:</w:t>
            </w:r>
          </w:p>
          <w:p w:rsidR="002A3E07" w:rsidRDefault="002A3E07" w:rsidP="002A3E0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To demonstrate some competency in the correct use of the twelve verb tenses </w:t>
            </w:r>
          </w:p>
          <w:p w:rsidR="002A3E07" w:rsidRDefault="002A3E07" w:rsidP="002A3E0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To demonstrate increased grammatical accuracy in the first draft of a paragraph</w:t>
            </w:r>
          </w:p>
          <w:p w:rsidR="002A3E07" w:rsidRDefault="002A3E07" w:rsidP="002A3E0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To demonstrate increased reading comprehension and vocabulary usage</w:t>
            </w:r>
          </w:p>
          <w:p w:rsidR="002A3E07" w:rsidRPr="0075002F" w:rsidRDefault="002A3E07" w:rsidP="002A3E0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To construct basic grammar patterns utilizing the parts of speech</w:t>
            </w:r>
          </w:p>
        </w:tc>
      </w:tr>
    </w:tbl>
    <w:p w:rsidR="002A3E07" w:rsidRDefault="002A3E07" w:rsidP="002A3E07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2A3E07" w:rsidRDefault="002A3E07" w:rsidP="002A3E07">
      <w:pPr>
        <w:rPr>
          <w:rFonts w:ascii="Times New Roman" w:hAnsi="Times New Roman" w:cs="Times New Roman"/>
          <w:sz w:val="24"/>
          <w:szCs w:val="24"/>
        </w:rPr>
      </w:pPr>
    </w:p>
    <w:p w:rsidR="002A3E07" w:rsidRDefault="002A3E07" w:rsidP="002A3E0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EMLS  </w:t>
      </w:r>
      <w:r w:rsidRPr="00905C0B">
        <w:rPr>
          <w:rFonts w:ascii="Times New Roman" w:hAnsi="Times New Roman" w:cs="Times New Roman"/>
          <w:sz w:val="24"/>
          <w:szCs w:val="24"/>
        </w:rPr>
        <w:t>107</w:t>
      </w:r>
      <w:proofErr w:type="gramEnd"/>
    </w:p>
    <w:p w:rsidR="002A3E07" w:rsidRPr="00905C0B" w:rsidRDefault="002A3E07" w:rsidP="002A3E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5C0B">
        <w:rPr>
          <w:rFonts w:ascii="Times New Roman" w:hAnsi="Times New Roman" w:cs="Times New Roman"/>
          <w:sz w:val="24"/>
          <w:szCs w:val="24"/>
        </w:rPr>
        <w:t>Students who successfully complete EMLS 107 will demonstrate increased grammatical accuracy in a paragraph that is supported by logical reasoning and adequate details.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2A3E07" w:rsidTr="00110DE8">
        <w:tc>
          <w:tcPr>
            <w:tcW w:w="9576" w:type="dxa"/>
          </w:tcPr>
          <w:p w:rsidR="002A3E07" w:rsidRDefault="002A3E07" w:rsidP="00110DE8">
            <w:r>
              <w:t xml:space="preserve">EMLS  107   </w:t>
            </w:r>
          </w:p>
          <w:p w:rsidR="002A3E07" w:rsidRDefault="002A3E07" w:rsidP="00110DE8">
            <w:r>
              <w:t xml:space="preserve"> Learning Outcomes:</w:t>
            </w:r>
          </w:p>
          <w:p w:rsidR="002A3E07" w:rsidRDefault="002A3E07" w:rsidP="002A3E0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To demonstrate increased grammatical accuracy in the first draft of a paragraph</w:t>
            </w:r>
          </w:p>
          <w:p w:rsidR="002A3E07" w:rsidRDefault="002A3E07" w:rsidP="002A3E0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To demonstrate critical reading skills</w:t>
            </w:r>
          </w:p>
          <w:p w:rsidR="002A3E07" w:rsidRDefault="002A3E07" w:rsidP="002A3E0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To develop paragraphs that are supported by logical reasoning and adequate details</w:t>
            </w:r>
          </w:p>
          <w:p w:rsidR="002A3E07" w:rsidRDefault="002A3E07" w:rsidP="00110DE8">
            <w:pPr>
              <w:pStyle w:val="ListParagraph"/>
              <w:rPr>
                <w:rFonts w:cstheme="minorHAnsi"/>
              </w:rPr>
            </w:pPr>
          </w:p>
        </w:tc>
      </w:tr>
    </w:tbl>
    <w:p w:rsidR="002A3E07" w:rsidRDefault="002A3E07" w:rsidP="002A3E07">
      <w:pPr>
        <w:rPr>
          <w:rFonts w:ascii="Times New Roman" w:hAnsi="Times New Roman" w:cs="Times New Roman"/>
          <w:sz w:val="24"/>
          <w:szCs w:val="24"/>
        </w:rPr>
      </w:pPr>
    </w:p>
    <w:p w:rsidR="002A3E07" w:rsidRPr="00905C0B" w:rsidRDefault="002A3E07" w:rsidP="002A3E0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EMLS  </w:t>
      </w:r>
      <w:r w:rsidRPr="00905C0B">
        <w:rPr>
          <w:rFonts w:ascii="Times New Roman" w:hAnsi="Times New Roman" w:cs="Times New Roman"/>
          <w:sz w:val="24"/>
          <w:szCs w:val="24"/>
        </w:rPr>
        <w:t>109</w:t>
      </w:r>
      <w:proofErr w:type="gramEnd"/>
    </w:p>
    <w:p w:rsidR="002A3E07" w:rsidRPr="00905C0B" w:rsidRDefault="002A3E07" w:rsidP="002A3E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5C0B">
        <w:rPr>
          <w:rFonts w:ascii="Times New Roman" w:hAnsi="Times New Roman" w:cs="Times New Roman"/>
          <w:sz w:val="24"/>
          <w:szCs w:val="24"/>
        </w:rPr>
        <w:t>Students who successfully complete EMLS 109 will demonstrate increased grammatical accuracy in organized paragraphs that are supported by logical reasoning and adequate details using multi-clause sentences.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2A3E07" w:rsidTr="00110DE8">
        <w:tc>
          <w:tcPr>
            <w:tcW w:w="9576" w:type="dxa"/>
          </w:tcPr>
          <w:p w:rsidR="002A3E07" w:rsidRDefault="002A3E07" w:rsidP="00110DE8">
            <w:r>
              <w:t xml:space="preserve">EMLS  109  </w:t>
            </w:r>
          </w:p>
          <w:p w:rsidR="002A3E07" w:rsidRDefault="002A3E07" w:rsidP="00110DE8">
            <w:r>
              <w:t xml:space="preserve"> Learning Outcomes</w:t>
            </w:r>
          </w:p>
          <w:p w:rsidR="002A3E07" w:rsidRDefault="002A3E07" w:rsidP="002A3E0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To demonstrate increased grammatical accuracy in a first draft of a composition and effective use of multi-clause sentences</w:t>
            </w:r>
          </w:p>
          <w:p w:rsidR="002A3E07" w:rsidRDefault="002A3E07" w:rsidP="002A3E0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To demonstrate competency in the use of rhetorical patterns in well-organized paragraphs</w:t>
            </w:r>
          </w:p>
          <w:p w:rsidR="002A3E07" w:rsidRPr="00321441" w:rsidRDefault="002A3E07" w:rsidP="002A3E0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To develop critical reading skills</w:t>
            </w:r>
          </w:p>
        </w:tc>
      </w:tr>
    </w:tbl>
    <w:p w:rsidR="002A3E07" w:rsidRPr="00905C0B" w:rsidRDefault="002A3E07" w:rsidP="002A3E0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EMLS  </w:t>
      </w:r>
      <w:r w:rsidRPr="00905C0B">
        <w:rPr>
          <w:rFonts w:ascii="Times New Roman" w:hAnsi="Times New Roman" w:cs="Times New Roman"/>
          <w:sz w:val="24"/>
          <w:szCs w:val="24"/>
        </w:rPr>
        <w:t>110</w:t>
      </w:r>
      <w:proofErr w:type="gramEnd"/>
    </w:p>
    <w:p w:rsidR="002A3E07" w:rsidRPr="00282ECF" w:rsidRDefault="002A3E07" w:rsidP="002A3E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5C0B">
        <w:rPr>
          <w:rFonts w:ascii="Times New Roman" w:hAnsi="Times New Roman" w:cs="Times New Roman"/>
          <w:sz w:val="24"/>
          <w:szCs w:val="24"/>
        </w:rPr>
        <w:t>Students who successfully complete EMLS 110 will be able to summarize effectively and</w:t>
      </w:r>
      <w:r w:rsidRPr="00905C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5C0B">
        <w:rPr>
          <w:rFonts w:ascii="Times New Roman" w:hAnsi="Times New Roman" w:cs="Times New Roman"/>
          <w:sz w:val="24"/>
          <w:szCs w:val="24"/>
        </w:rPr>
        <w:t>demonstrate increased grammatical accuracy in logical, well-organized paragraphs that follow rhetorical patterns of development.</w:t>
      </w:r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9576"/>
      </w:tblGrid>
      <w:tr w:rsidR="002A3E07" w:rsidTr="00110DE8">
        <w:tc>
          <w:tcPr>
            <w:tcW w:w="9576" w:type="dxa"/>
          </w:tcPr>
          <w:p w:rsidR="002A3E07" w:rsidRPr="00895BBA" w:rsidRDefault="002A3E07" w:rsidP="00110DE8">
            <w:r w:rsidRPr="00895BBA">
              <w:t>EMLS 110</w:t>
            </w:r>
          </w:p>
          <w:p w:rsidR="002A3E07" w:rsidRDefault="002A3E07" w:rsidP="00110DE8">
            <w:r>
              <w:t>Learning Outcomes</w:t>
            </w:r>
          </w:p>
          <w:p w:rsidR="002A3E07" w:rsidRDefault="002A3E07" w:rsidP="002A3E07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To demonstrate competency in the use of specific rhetorical patterns and logical patterns of development in well-organized paragraphs</w:t>
            </w:r>
          </w:p>
          <w:p w:rsidR="002A3E07" w:rsidRDefault="002A3E07" w:rsidP="002A3E07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To summarize and paraphrase effectively</w:t>
            </w:r>
          </w:p>
          <w:p w:rsidR="002A3E07" w:rsidRDefault="002A3E07" w:rsidP="002A3E07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To develop increased grammatical accuracy to convey clear meaning in writing</w:t>
            </w:r>
          </w:p>
          <w:p w:rsidR="002A3E07" w:rsidRDefault="002A3E07" w:rsidP="00110DE8">
            <w:pPr>
              <w:pStyle w:val="ListParagraph"/>
            </w:pPr>
          </w:p>
        </w:tc>
      </w:tr>
    </w:tbl>
    <w:p w:rsidR="002A3E07" w:rsidRDefault="002A3E07" w:rsidP="002A3E07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2A3E07" w:rsidRDefault="002A3E07" w:rsidP="002A3E07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2A3E07" w:rsidRPr="00905C0B" w:rsidRDefault="002A3E07" w:rsidP="002A3E0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EMLS  </w:t>
      </w:r>
      <w:r w:rsidRPr="00905C0B">
        <w:rPr>
          <w:rFonts w:ascii="Times New Roman" w:hAnsi="Times New Roman" w:cs="Times New Roman"/>
          <w:sz w:val="24"/>
          <w:szCs w:val="24"/>
        </w:rPr>
        <w:t>112</w:t>
      </w:r>
      <w:proofErr w:type="gramEnd"/>
    </w:p>
    <w:p w:rsidR="002A3E07" w:rsidRDefault="002A3E07" w:rsidP="002A3E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5C0B">
        <w:rPr>
          <w:rFonts w:ascii="Times New Roman" w:hAnsi="Times New Roman" w:cs="Times New Roman"/>
          <w:sz w:val="24"/>
          <w:szCs w:val="24"/>
        </w:rPr>
        <w:t>Students who successfully complete EMLS 112 will demonstrate competency in the use of rhetorical patterns of development in well-organized paragraphs and essays, one of which is a documented paper that includes primary and secondary sources.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2A3E07" w:rsidTr="00110DE8">
        <w:tc>
          <w:tcPr>
            <w:tcW w:w="9576" w:type="dxa"/>
          </w:tcPr>
          <w:p w:rsidR="002A3E07" w:rsidRDefault="002A3E07" w:rsidP="00110DE8">
            <w:r>
              <w:t>EMLS  112</w:t>
            </w:r>
          </w:p>
          <w:p w:rsidR="002A3E07" w:rsidRDefault="002A3E07" w:rsidP="00110DE8">
            <w:r>
              <w:t>Learning Outcomes:</w:t>
            </w:r>
          </w:p>
          <w:p w:rsidR="002A3E07" w:rsidRDefault="002A3E07" w:rsidP="002A3E07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To develop effective thesis statements and demonstrate competency in the use of specific rhetorical patterns and logical patterns of development in well-organized paragraphs and essays</w:t>
            </w:r>
          </w:p>
          <w:p w:rsidR="002A3E07" w:rsidRPr="00DD66A9" w:rsidRDefault="002A3E07" w:rsidP="002A3E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</w:rPr>
            </w:pPr>
            <w:r>
              <w:t xml:space="preserve">To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analyze methods of support in academic</w:t>
            </w:r>
            <w:r w:rsidRPr="00DD66A9">
              <w:rPr>
                <w:rFonts w:ascii="Arial" w:eastAsia="Times New Roman" w:hAnsi="Arial" w:cs="Arial"/>
                <w:sz w:val="20"/>
                <w:szCs w:val="20"/>
              </w:rPr>
              <w:t xml:space="preserve"> essays and use similar methods in writing</w:t>
            </w:r>
          </w:p>
          <w:p w:rsidR="002A3E07" w:rsidRDefault="002A3E07" w:rsidP="002A3E0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To paraphrase and summarize effectively</w:t>
            </w:r>
          </w:p>
          <w:p w:rsidR="002A3E07" w:rsidRPr="00DD66A9" w:rsidRDefault="002A3E07" w:rsidP="002A3E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</w:rPr>
            </w:pPr>
            <w:r>
              <w:t>To use primary and secondary sources effectively in a documented paper</w:t>
            </w:r>
          </w:p>
          <w:p w:rsidR="002A3E07" w:rsidRDefault="002A3E07" w:rsidP="00110DE8"/>
        </w:tc>
      </w:tr>
    </w:tbl>
    <w:p w:rsidR="002A3E07" w:rsidRDefault="002A3E07" w:rsidP="002A3E07"/>
    <w:p w:rsidR="006B5325" w:rsidRDefault="006B5325"/>
    <w:sectPr w:rsidR="006B5325" w:rsidSect="00321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10B35"/>
    <w:multiLevelType w:val="hybridMultilevel"/>
    <w:tmpl w:val="7C88D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25FA6"/>
    <w:multiLevelType w:val="hybridMultilevel"/>
    <w:tmpl w:val="2E4A5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F0CD7"/>
    <w:multiLevelType w:val="hybridMultilevel"/>
    <w:tmpl w:val="51BE6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54A74"/>
    <w:multiLevelType w:val="hybridMultilevel"/>
    <w:tmpl w:val="1C263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3E07"/>
    <w:rsid w:val="002A3E07"/>
    <w:rsid w:val="006B5325"/>
    <w:rsid w:val="00F23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E07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A3E0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E07"/>
    <w:rPr>
      <w:rFonts w:ascii="Consolas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2A3E07"/>
    <w:pPr>
      <w:ind w:left="720"/>
      <w:contextualSpacing/>
    </w:pPr>
  </w:style>
  <w:style w:type="table" w:styleId="TableGrid">
    <w:name w:val="Table Grid"/>
    <w:basedOn w:val="TableNormal"/>
    <w:uiPriority w:val="59"/>
    <w:rsid w:val="002A3E07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HNYXMCCMVK3K-123-71</_dlc_DocId>
    <_dlc_DocIdUrl xmlns="431189f8-a51b-453f-9f0c-3a0b3b65b12f">
      <Url>http://www.sac.edu/AcademicProgs/HSS/EnglishESL/_layouts/DocIdRedir.aspx?ID=HNYXMCCMVK3K-123-71</Url>
      <Description>HNYXMCCMVK3K-123-71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36226F39E5684F8C7E84DE2F0DF83F" ma:contentTypeVersion="1" ma:contentTypeDescription="Create a new document." ma:contentTypeScope="" ma:versionID="06e7b0fd35bf5bfad57c75c7fb23d62c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targetNamespace="http://schemas.microsoft.com/office/2006/metadata/properties" ma:root="true" ma:fieldsID="fc2f606356805d92b101df23c210e88c" ns1:_="" ns2:_="">
    <xsd:import namespace="http://schemas.microsoft.com/sharepoint/v3"/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882C6A-BDE4-4750-A14C-25935E9763B7}"/>
</file>

<file path=customXml/itemProps2.xml><?xml version="1.0" encoding="utf-8"?>
<ds:datastoreItem xmlns:ds="http://schemas.openxmlformats.org/officeDocument/2006/customXml" ds:itemID="{3EEC61B4-84EF-49A9-996A-F6E6BDAEF6AE}"/>
</file>

<file path=customXml/itemProps3.xml><?xml version="1.0" encoding="utf-8"?>
<ds:datastoreItem xmlns:ds="http://schemas.openxmlformats.org/officeDocument/2006/customXml" ds:itemID="{C4478167-32CF-4A49-96B8-837555E9158D}"/>
</file>

<file path=customXml/itemProps4.xml><?xml version="1.0" encoding="utf-8"?>
<ds:datastoreItem xmlns:ds="http://schemas.openxmlformats.org/officeDocument/2006/customXml" ds:itemID="{D0E04FC9-2579-4107-9228-956AB2EF34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2239</Characters>
  <Application>Microsoft Office Word</Application>
  <DocSecurity>0</DocSecurity>
  <Lines>18</Lines>
  <Paragraphs>5</Paragraphs>
  <ScaleCrop>false</ScaleCrop>
  <Company>RSCCD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2013-10-16T14:26:00Z</dcterms:created>
  <dcterms:modified xsi:type="dcterms:W3CDTF">2013-10-16T14:27:00Z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0x0101008C36226F39E5684F8C7E84DE2F0DF83F</vt:lpwstr>
  </property>
  <property fmtid="{D5CDD505-2E9C-101B-9397-08002B2CF9AE}" pid="3" name="_dlc_DocIdItemGuid">
    <vt:lpwstr>3928f897-a809-46a7-8c05-9b5559d5c9f7</vt:lpwstr>
  </property>
</Properties>
</file>